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D6F" w:rsidRPr="00F455D4" w:rsidRDefault="00EF7D6F" w:rsidP="00EF7D6F">
      <w:pPr>
        <w:autoSpaceDE w:val="0"/>
        <w:autoSpaceDN w:val="0"/>
        <w:adjustRightInd w:val="0"/>
        <w:rPr>
          <w:rFonts w:cs="Arial"/>
          <w:color w:val="000000"/>
          <w:sz w:val="28"/>
        </w:rPr>
      </w:pPr>
      <w:r w:rsidRPr="00F455D4">
        <w:rPr>
          <w:rFonts w:cs="Arial"/>
          <w:color w:val="000000"/>
          <w:sz w:val="28"/>
        </w:rPr>
        <w:t>FINANCE COMMITTEE MEETING MINUTES</w:t>
      </w:r>
    </w:p>
    <w:p w:rsidR="00EF7D6F" w:rsidRPr="00F455D4" w:rsidRDefault="004E13D2" w:rsidP="00EF7D6F">
      <w:pPr>
        <w:autoSpaceDE w:val="0"/>
        <w:autoSpaceDN w:val="0"/>
        <w:adjustRightInd w:val="0"/>
        <w:rPr>
          <w:rFonts w:cs="Arial"/>
          <w:color w:val="000000"/>
          <w:sz w:val="28"/>
        </w:rPr>
      </w:pPr>
      <w:r>
        <w:rPr>
          <w:rFonts w:cs="Arial"/>
          <w:color w:val="000000"/>
          <w:sz w:val="28"/>
        </w:rPr>
        <w:t>April 14</w:t>
      </w:r>
      <w:r w:rsidR="00700D21" w:rsidRPr="00F455D4">
        <w:rPr>
          <w:rFonts w:cs="Arial"/>
          <w:color w:val="000000"/>
          <w:sz w:val="28"/>
        </w:rPr>
        <w:t>, 2015</w:t>
      </w:r>
      <w:r w:rsidR="00BF69C9" w:rsidRPr="00F455D4">
        <w:rPr>
          <w:rFonts w:cs="Arial"/>
          <w:color w:val="000000"/>
          <w:sz w:val="28"/>
        </w:rPr>
        <w:t xml:space="preserve"> </w:t>
      </w:r>
      <w:r w:rsidR="00EF7D6F" w:rsidRPr="00F455D4">
        <w:rPr>
          <w:rFonts w:cs="Arial"/>
          <w:color w:val="000000"/>
          <w:sz w:val="28"/>
        </w:rPr>
        <w:t xml:space="preserve">– </w:t>
      </w:r>
      <w:r w:rsidR="00954465" w:rsidRPr="00F455D4">
        <w:rPr>
          <w:rFonts w:cs="Arial"/>
          <w:color w:val="000000"/>
          <w:sz w:val="28"/>
        </w:rPr>
        <w:t>5</w:t>
      </w:r>
      <w:r w:rsidR="00EF7D6F" w:rsidRPr="00F455D4">
        <w:rPr>
          <w:rFonts w:cs="Arial"/>
          <w:color w:val="000000"/>
          <w:sz w:val="28"/>
        </w:rPr>
        <w:t>:</w:t>
      </w:r>
      <w:r w:rsidR="00954465" w:rsidRPr="00F455D4">
        <w:rPr>
          <w:rFonts w:cs="Arial"/>
          <w:color w:val="000000"/>
          <w:sz w:val="28"/>
        </w:rPr>
        <w:t>30</w:t>
      </w:r>
      <w:r w:rsidR="00EF7D6F" w:rsidRPr="00F455D4">
        <w:rPr>
          <w:rFonts w:cs="Arial"/>
          <w:color w:val="000000"/>
          <w:sz w:val="28"/>
        </w:rPr>
        <w:t xml:space="preserve"> p.m.</w:t>
      </w:r>
    </w:p>
    <w:p w:rsidR="00EF7D6F" w:rsidRPr="00F455D4" w:rsidRDefault="00BE5980" w:rsidP="00EF7D6F">
      <w:pPr>
        <w:autoSpaceDE w:val="0"/>
        <w:autoSpaceDN w:val="0"/>
        <w:adjustRightInd w:val="0"/>
        <w:rPr>
          <w:rFonts w:cs="Arial"/>
          <w:color w:val="000000"/>
          <w:sz w:val="28"/>
        </w:rPr>
      </w:pPr>
      <w:r w:rsidRPr="00F455D4">
        <w:rPr>
          <w:rFonts w:cs="Arial"/>
          <w:color w:val="000000"/>
          <w:sz w:val="28"/>
        </w:rPr>
        <w:t>Council Chambers, Public Safety Building</w:t>
      </w:r>
    </w:p>
    <w:p w:rsidR="00BE5980" w:rsidRPr="00F455D4" w:rsidRDefault="00BE5980" w:rsidP="00EF7D6F">
      <w:pPr>
        <w:autoSpaceDE w:val="0"/>
        <w:autoSpaceDN w:val="0"/>
        <w:adjustRightInd w:val="0"/>
        <w:rPr>
          <w:rFonts w:cs="Arial"/>
          <w:color w:val="000000"/>
        </w:rPr>
      </w:pPr>
    </w:p>
    <w:p w:rsidR="00EF7D6F" w:rsidRPr="00F455D4" w:rsidRDefault="00EF7D6F" w:rsidP="00EF7D6F">
      <w:pPr>
        <w:autoSpaceDE w:val="0"/>
        <w:autoSpaceDN w:val="0"/>
        <w:adjustRightInd w:val="0"/>
        <w:rPr>
          <w:rFonts w:cs="Arial"/>
          <w:color w:val="000000"/>
        </w:rPr>
      </w:pPr>
      <w:r w:rsidRPr="00F455D4">
        <w:rPr>
          <w:rFonts w:cs="Arial"/>
          <w:b/>
          <w:color w:val="000000"/>
          <w:u w:val="single"/>
        </w:rPr>
        <w:t>Present:</w:t>
      </w:r>
      <w:r w:rsidRPr="00F455D4">
        <w:rPr>
          <w:rFonts w:cs="Arial"/>
          <w:color w:val="000000"/>
        </w:rPr>
        <w:t xml:space="preserve">  </w:t>
      </w:r>
    </w:p>
    <w:p w:rsidR="00176601" w:rsidRPr="00F455D4" w:rsidRDefault="00EF7D6F" w:rsidP="00EF7D6F">
      <w:pPr>
        <w:autoSpaceDE w:val="0"/>
        <w:autoSpaceDN w:val="0"/>
        <w:adjustRightInd w:val="0"/>
        <w:rPr>
          <w:rFonts w:cs="Arial"/>
          <w:color w:val="000000"/>
        </w:rPr>
      </w:pPr>
      <w:r w:rsidRPr="00F455D4">
        <w:rPr>
          <w:rFonts w:cs="Arial"/>
          <w:color w:val="000000"/>
        </w:rPr>
        <w:t>Alderpersons</w:t>
      </w:r>
      <w:r w:rsidR="00A26700" w:rsidRPr="00F455D4">
        <w:rPr>
          <w:rFonts w:cs="Arial"/>
          <w:color w:val="000000"/>
        </w:rPr>
        <w:t xml:space="preserve"> </w:t>
      </w:r>
      <w:r w:rsidR="00C21267" w:rsidRPr="00F455D4">
        <w:rPr>
          <w:rFonts w:cs="Arial"/>
          <w:color w:val="000000"/>
        </w:rPr>
        <w:t xml:space="preserve">Greg Jenson, </w:t>
      </w:r>
      <w:r w:rsidR="00F91D55" w:rsidRPr="00F455D4">
        <w:rPr>
          <w:rFonts w:cs="Arial"/>
          <w:color w:val="000000"/>
        </w:rPr>
        <w:t>Ron Christianson,</w:t>
      </w:r>
      <w:r w:rsidR="00BD16C3" w:rsidRPr="00F455D4">
        <w:rPr>
          <w:rFonts w:cs="Arial"/>
          <w:color w:val="000000"/>
        </w:rPr>
        <w:t xml:space="preserve"> </w:t>
      </w:r>
      <w:r w:rsidR="008B015A" w:rsidRPr="00F455D4">
        <w:rPr>
          <w:rFonts w:cs="Arial"/>
          <w:color w:val="000000"/>
        </w:rPr>
        <w:t>Pat O</w:t>
      </w:r>
      <w:r w:rsidR="00655896" w:rsidRPr="00F455D4">
        <w:rPr>
          <w:rFonts w:cs="Arial"/>
          <w:color w:val="000000"/>
        </w:rPr>
        <w:t>’</w:t>
      </w:r>
      <w:r w:rsidR="008B015A" w:rsidRPr="00F455D4">
        <w:rPr>
          <w:rFonts w:cs="Arial"/>
          <w:color w:val="000000"/>
        </w:rPr>
        <w:t>Connor</w:t>
      </w:r>
      <w:r w:rsidR="00AE0268">
        <w:rPr>
          <w:rFonts w:cs="Arial"/>
          <w:color w:val="000000"/>
        </w:rPr>
        <w:t xml:space="preserve">, Tim Swadley </w:t>
      </w:r>
      <w:r w:rsidR="00142B5F" w:rsidRPr="00F455D4">
        <w:rPr>
          <w:rFonts w:cs="Arial"/>
          <w:color w:val="000000"/>
        </w:rPr>
        <w:t>and Mayor Donna Olson</w:t>
      </w:r>
    </w:p>
    <w:p w:rsidR="00142B5F" w:rsidRPr="00F455D4" w:rsidRDefault="00142B5F" w:rsidP="00EF7D6F">
      <w:pPr>
        <w:autoSpaceDE w:val="0"/>
        <w:autoSpaceDN w:val="0"/>
        <w:adjustRightInd w:val="0"/>
        <w:rPr>
          <w:rFonts w:cs="Arial"/>
          <w:color w:val="000000"/>
        </w:rPr>
      </w:pPr>
    </w:p>
    <w:p w:rsidR="00EF7D6F" w:rsidRPr="00F455D4" w:rsidRDefault="00EF7D6F" w:rsidP="00EF7D6F">
      <w:pPr>
        <w:autoSpaceDE w:val="0"/>
        <w:autoSpaceDN w:val="0"/>
        <w:adjustRightInd w:val="0"/>
        <w:rPr>
          <w:rFonts w:cs="Arial"/>
          <w:color w:val="000000"/>
        </w:rPr>
      </w:pPr>
      <w:r w:rsidRPr="00F455D4">
        <w:rPr>
          <w:rFonts w:cs="Arial"/>
          <w:b/>
          <w:color w:val="000000"/>
          <w:u w:val="single"/>
        </w:rPr>
        <w:t>Others Present:</w:t>
      </w:r>
      <w:r w:rsidRPr="00F455D4">
        <w:rPr>
          <w:rFonts w:cs="Arial"/>
          <w:color w:val="000000"/>
        </w:rPr>
        <w:t xml:space="preserve">   </w:t>
      </w:r>
    </w:p>
    <w:p w:rsidR="00577B58" w:rsidRPr="00F455D4" w:rsidRDefault="00D35768" w:rsidP="000022BF">
      <w:pPr>
        <w:rPr>
          <w:rFonts w:cs="Arial"/>
          <w:color w:val="000000"/>
        </w:rPr>
      </w:pPr>
      <w:proofErr w:type="gramStart"/>
      <w:r w:rsidRPr="00F455D4">
        <w:rPr>
          <w:rFonts w:cs="Arial"/>
          <w:color w:val="000000"/>
        </w:rPr>
        <w:t>Finance Director Laurie Sullivan</w:t>
      </w:r>
      <w:r w:rsidR="009A7F6B">
        <w:rPr>
          <w:rFonts w:cs="Arial"/>
          <w:color w:val="000000"/>
        </w:rPr>
        <w:t xml:space="preserve">, </w:t>
      </w:r>
      <w:r w:rsidR="00504CE5">
        <w:rPr>
          <w:rFonts w:cs="Arial"/>
          <w:color w:val="000000"/>
        </w:rPr>
        <w:t>Planning Director Scheel</w:t>
      </w:r>
      <w:r w:rsidR="004272D2">
        <w:rPr>
          <w:rFonts w:cs="Arial"/>
          <w:color w:val="000000"/>
        </w:rPr>
        <w:t>,</w:t>
      </w:r>
      <w:r w:rsidR="009A7F6B">
        <w:rPr>
          <w:rFonts w:cs="Arial"/>
          <w:color w:val="000000"/>
        </w:rPr>
        <w:t xml:space="preserve"> Library Director Richard MacDonald</w:t>
      </w:r>
      <w:r w:rsidR="004272D2">
        <w:rPr>
          <w:rFonts w:cs="Arial"/>
          <w:color w:val="000000"/>
        </w:rPr>
        <w:t>, and members of the Meadow View Condominium Association.</w:t>
      </w:r>
      <w:proofErr w:type="gramEnd"/>
    </w:p>
    <w:p w:rsidR="00B73653" w:rsidRPr="00F455D4" w:rsidRDefault="00B73653" w:rsidP="000022BF">
      <w:pPr>
        <w:rPr>
          <w:rFonts w:cs="Arial"/>
          <w:color w:val="000000"/>
        </w:rPr>
      </w:pPr>
    </w:p>
    <w:p w:rsidR="00B73653" w:rsidRPr="00F455D4" w:rsidRDefault="00B73653" w:rsidP="000022BF">
      <w:pPr>
        <w:rPr>
          <w:rFonts w:cs="Arial"/>
          <w:color w:val="000000"/>
        </w:rPr>
      </w:pPr>
      <w:r w:rsidRPr="00F455D4">
        <w:rPr>
          <w:rFonts w:cs="Arial"/>
          <w:b/>
          <w:color w:val="000000"/>
          <w:u w:val="single"/>
        </w:rPr>
        <w:t>Absent and Excused:</w:t>
      </w:r>
      <w:r w:rsidR="006B1355" w:rsidRPr="00F455D4">
        <w:rPr>
          <w:rFonts w:cs="Arial"/>
          <w:b/>
          <w:color w:val="000000"/>
          <w:u w:val="single"/>
        </w:rPr>
        <w:t xml:space="preserve"> </w:t>
      </w:r>
      <w:r w:rsidR="00AE0268">
        <w:rPr>
          <w:rFonts w:cs="Arial"/>
          <w:color w:val="000000"/>
        </w:rPr>
        <w:t>None</w:t>
      </w:r>
      <w:r w:rsidR="006B1355" w:rsidRPr="00F455D4">
        <w:rPr>
          <w:rFonts w:cs="Arial"/>
          <w:color w:val="000000"/>
        </w:rPr>
        <w:t xml:space="preserve">  </w:t>
      </w:r>
    </w:p>
    <w:p w:rsidR="00E30383" w:rsidRPr="00F455D4" w:rsidRDefault="00E30383" w:rsidP="00EF7D6F">
      <w:pPr>
        <w:autoSpaceDE w:val="0"/>
        <w:autoSpaceDN w:val="0"/>
        <w:adjustRightInd w:val="0"/>
        <w:rPr>
          <w:rFonts w:cs="Arial"/>
          <w:color w:val="000000"/>
        </w:rPr>
      </w:pPr>
    </w:p>
    <w:p w:rsidR="00EF7D6F" w:rsidRPr="00F455D4" w:rsidRDefault="00EF7D6F" w:rsidP="0009677A">
      <w:pPr>
        <w:tabs>
          <w:tab w:val="right" w:pos="9360"/>
        </w:tabs>
        <w:autoSpaceDE w:val="0"/>
        <w:autoSpaceDN w:val="0"/>
        <w:adjustRightInd w:val="0"/>
        <w:rPr>
          <w:rFonts w:cs="Arial"/>
          <w:color w:val="000000"/>
        </w:rPr>
      </w:pPr>
      <w:r w:rsidRPr="00F455D4">
        <w:rPr>
          <w:rFonts w:cs="Arial"/>
          <w:b/>
          <w:color w:val="000000"/>
          <w:u w:val="single"/>
        </w:rPr>
        <w:t>Call to order:</w:t>
      </w:r>
      <w:r w:rsidRPr="00F455D4">
        <w:rPr>
          <w:rFonts w:cs="Arial"/>
          <w:color w:val="000000"/>
        </w:rPr>
        <w:t xml:space="preserve"> </w:t>
      </w:r>
      <w:r w:rsidR="0009677A" w:rsidRPr="00F455D4">
        <w:rPr>
          <w:rFonts w:cs="Arial"/>
          <w:color w:val="000000"/>
        </w:rPr>
        <w:tab/>
        <w:t xml:space="preserve"> </w:t>
      </w:r>
    </w:p>
    <w:p w:rsidR="00C21267" w:rsidRPr="00F455D4" w:rsidRDefault="00EF7D6F" w:rsidP="00EF7D6F">
      <w:pPr>
        <w:autoSpaceDE w:val="0"/>
        <w:autoSpaceDN w:val="0"/>
        <w:adjustRightInd w:val="0"/>
        <w:rPr>
          <w:rFonts w:cs="Arial"/>
          <w:color w:val="000000"/>
        </w:rPr>
      </w:pPr>
      <w:r w:rsidRPr="00F455D4">
        <w:rPr>
          <w:rFonts w:cs="Arial"/>
          <w:color w:val="000000"/>
        </w:rPr>
        <w:t xml:space="preserve">Finance </w:t>
      </w:r>
      <w:r w:rsidR="006D60D3" w:rsidRPr="00F455D4">
        <w:rPr>
          <w:rFonts w:cs="Arial"/>
          <w:color w:val="000000"/>
        </w:rPr>
        <w:t xml:space="preserve">Chair </w:t>
      </w:r>
      <w:r w:rsidR="00EF409C" w:rsidRPr="00F455D4">
        <w:rPr>
          <w:rFonts w:cs="Arial"/>
          <w:color w:val="000000"/>
        </w:rPr>
        <w:t>Christianson</w:t>
      </w:r>
      <w:r w:rsidR="006D60D3" w:rsidRPr="00F455D4">
        <w:rPr>
          <w:rFonts w:cs="Arial"/>
          <w:color w:val="000000"/>
        </w:rPr>
        <w:t xml:space="preserve"> </w:t>
      </w:r>
      <w:r w:rsidRPr="00F455D4">
        <w:rPr>
          <w:rFonts w:cs="Arial"/>
          <w:color w:val="000000"/>
        </w:rPr>
        <w:t xml:space="preserve">called the meeting to order at </w:t>
      </w:r>
      <w:r w:rsidR="00954465" w:rsidRPr="00F455D4">
        <w:rPr>
          <w:rFonts w:cs="Arial"/>
          <w:color w:val="000000"/>
        </w:rPr>
        <w:t>5</w:t>
      </w:r>
      <w:r w:rsidR="00BF69C9" w:rsidRPr="00F455D4">
        <w:rPr>
          <w:rFonts w:cs="Arial"/>
          <w:color w:val="000000"/>
        </w:rPr>
        <w:t>:</w:t>
      </w:r>
      <w:r w:rsidR="00954465" w:rsidRPr="00F455D4">
        <w:rPr>
          <w:rFonts w:cs="Arial"/>
          <w:color w:val="000000"/>
        </w:rPr>
        <w:t>3</w:t>
      </w:r>
      <w:r w:rsidR="004E13D2">
        <w:rPr>
          <w:rFonts w:cs="Arial"/>
          <w:color w:val="000000"/>
        </w:rPr>
        <w:t>1</w:t>
      </w:r>
      <w:r w:rsidRPr="00F455D4">
        <w:rPr>
          <w:rFonts w:cs="Arial"/>
          <w:color w:val="000000"/>
        </w:rPr>
        <w:t>p.m.</w:t>
      </w:r>
    </w:p>
    <w:p w:rsidR="00EA59A0" w:rsidRPr="00F455D4" w:rsidRDefault="00EA59A0" w:rsidP="00EF7D6F">
      <w:pPr>
        <w:autoSpaceDE w:val="0"/>
        <w:autoSpaceDN w:val="0"/>
        <w:adjustRightInd w:val="0"/>
        <w:rPr>
          <w:rFonts w:cs="Arial"/>
          <w:color w:val="000000"/>
        </w:rPr>
      </w:pPr>
    </w:p>
    <w:p w:rsidR="00CA4893" w:rsidRPr="00F455D4" w:rsidRDefault="00EF7D6F" w:rsidP="00EF7D6F">
      <w:pPr>
        <w:autoSpaceDE w:val="0"/>
        <w:autoSpaceDN w:val="0"/>
        <w:adjustRightInd w:val="0"/>
        <w:rPr>
          <w:rFonts w:cs="Arial"/>
          <w:color w:val="000000"/>
        </w:rPr>
      </w:pPr>
      <w:r w:rsidRPr="00F455D4">
        <w:rPr>
          <w:rFonts w:cs="Arial"/>
          <w:b/>
          <w:color w:val="000000"/>
          <w:u w:val="single"/>
        </w:rPr>
        <w:t>Communications</w:t>
      </w:r>
      <w:r w:rsidR="00176601" w:rsidRPr="00F455D4">
        <w:rPr>
          <w:rFonts w:cs="Arial"/>
          <w:b/>
          <w:color w:val="000000"/>
          <w:u w:val="single"/>
        </w:rPr>
        <w:t>:</w:t>
      </w:r>
      <w:r w:rsidR="00AA3B0F" w:rsidRPr="00F455D4">
        <w:rPr>
          <w:rFonts w:cs="Arial"/>
          <w:color w:val="000000"/>
        </w:rPr>
        <w:t xml:space="preserve">  </w:t>
      </w:r>
    </w:p>
    <w:p w:rsidR="004564C7" w:rsidRPr="00F455D4" w:rsidRDefault="00FB2199" w:rsidP="00EF7D6F">
      <w:pPr>
        <w:autoSpaceDE w:val="0"/>
        <w:autoSpaceDN w:val="0"/>
        <w:adjustRightInd w:val="0"/>
        <w:rPr>
          <w:rFonts w:cs="Arial"/>
          <w:color w:val="000000"/>
        </w:rPr>
      </w:pPr>
      <w:r>
        <w:rPr>
          <w:rFonts w:cs="Arial"/>
          <w:color w:val="000000"/>
        </w:rPr>
        <w:t>None</w:t>
      </w:r>
    </w:p>
    <w:p w:rsidR="00BE5980" w:rsidRPr="00F455D4" w:rsidRDefault="00BE5980" w:rsidP="00EF7D6F">
      <w:pPr>
        <w:autoSpaceDE w:val="0"/>
        <w:autoSpaceDN w:val="0"/>
        <w:adjustRightInd w:val="0"/>
        <w:rPr>
          <w:rFonts w:cs="Arial"/>
          <w:color w:val="000000"/>
        </w:rPr>
      </w:pPr>
    </w:p>
    <w:p w:rsidR="009C2979" w:rsidRPr="00F455D4" w:rsidRDefault="009C2979" w:rsidP="00EF7D6F">
      <w:pPr>
        <w:autoSpaceDE w:val="0"/>
        <w:autoSpaceDN w:val="0"/>
        <w:adjustRightInd w:val="0"/>
        <w:rPr>
          <w:rFonts w:cs="Arial"/>
          <w:b/>
          <w:color w:val="000000"/>
          <w:u w:val="single"/>
        </w:rPr>
      </w:pPr>
      <w:r w:rsidRPr="00F455D4">
        <w:rPr>
          <w:rFonts w:cs="Arial"/>
          <w:b/>
          <w:color w:val="000000"/>
          <w:u w:val="single"/>
        </w:rPr>
        <w:t>Reports</w:t>
      </w:r>
      <w:r w:rsidR="00F4201A" w:rsidRPr="00F455D4">
        <w:rPr>
          <w:rFonts w:cs="Arial"/>
          <w:b/>
          <w:color w:val="000000"/>
          <w:u w:val="single"/>
        </w:rPr>
        <w:t xml:space="preserve"> </w:t>
      </w:r>
      <w:r w:rsidR="00B057C7" w:rsidRPr="00F455D4">
        <w:rPr>
          <w:rFonts w:cs="Arial"/>
          <w:b/>
          <w:color w:val="000000"/>
          <w:u w:val="single"/>
        </w:rPr>
        <w:t>/</w:t>
      </w:r>
      <w:r w:rsidRPr="00F455D4">
        <w:rPr>
          <w:rFonts w:cs="Arial"/>
          <w:b/>
          <w:color w:val="000000"/>
          <w:u w:val="single"/>
        </w:rPr>
        <w:t xml:space="preserve"> </w:t>
      </w:r>
      <w:r w:rsidR="00F4201A" w:rsidRPr="00F455D4">
        <w:rPr>
          <w:rFonts w:cs="Arial"/>
          <w:b/>
          <w:color w:val="000000"/>
          <w:u w:val="single"/>
        </w:rPr>
        <w:t xml:space="preserve">Contingency: </w:t>
      </w:r>
    </w:p>
    <w:p w:rsidR="00655B2E" w:rsidRPr="00F455D4" w:rsidRDefault="00655B2E" w:rsidP="00EF7D6F">
      <w:pPr>
        <w:autoSpaceDE w:val="0"/>
        <w:autoSpaceDN w:val="0"/>
        <w:adjustRightInd w:val="0"/>
        <w:rPr>
          <w:rFonts w:cs="Arial"/>
          <w:color w:val="000000"/>
        </w:rPr>
      </w:pPr>
      <w:r w:rsidRPr="00F455D4">
        <w:rPr>
          <w:rFonts w:cs="Arial"/>
          <w:color w:val="000000"/>
        </w:rPr>
        <w:t>No action taken</w:t>
      </w:r>
    </w:p>
    <w:p w:rsidR="00655B2E" w:rsidRPr="00F455D4" w:rsidRDefault="00655B2E" w:rsidP="00EF7D6F">
      <w:pPr>
        <w:autoSpaceDE w:val="0"/>
        <w:autoSpaceDN w:val="0"/>
        <w:adjustRightInd w:val="0"/>
        <w:rPr>
          <w:rFonts w:cs="Arial"/>
          <w:color w:val="000000"/>
        </w:rPr>
      </w:pPr>
    </w:p>
    <w:p w:rsidR="00EF7D6F" w:rsidRPr="00F455D4" w:rsidRDefault="00EF7D6F" w:rsidP="00EF7D6F">
      <w:pPr>
        <w:autoSpaceDE w:val="0"/>
        <w:autoSpaceDN w:val="0"/>
        <w:adjustRightInd w:val="0"/>
        <w:rPr>
          <w:rFonts w:cs="Arial"/>
          <w:b/>
          <w:color w:val="000000"/>
          <w:u w:val="single"/>
        </w:rPr>
      </w:pPr>
      <w:r w:rsidRPr="00F455D4">
        <w:rPr>
          <w:rFonts w:cs="Arial"/>
          <w:b/>
          <w:color w:val="000000"/>
          <w:u w:val="single"/>
        </w:rPr>
        <w:t xml:space="preserve">Finance Committee Minutes of </w:t>
      </w:r>
      <w:r w:rsidR="004E13D2">
        <w:rPr>
          <w:rFonts w:cs="Arial"/>
          <w:b/>
          <w:color w:val="000000"/>
          <w:u w:val="single"/>
        </w:rPr>
        <w:t>March 24</w:t>
      </w:r>
      <w:r w:rsidR="00F2115D" w:rsidRPr="00F455D4">
        <w:rPr>
          <w:rFonts w:cs="Arial"/>
          <w:b/>
          <w:color w:val="000000"/>
          <w:u w:val="single"/>
        </w:rPr>
        <w:t>, 2015</w:t>
      </w:r>
      <w:r w:rsidRPr="00F455D4">
        <w:rPr>
          <w:rFonts w:cs="Arial"/>
          <w:b/>
          <w:color w:val="000000"/>
          <w:u w:val="single"/>
        </w:rPr>
        <w:t>:</w:t>
      </w:r>
    </w:p>
    <w:p w:rsidR="00EF7D6F" w:rsidRPr="00F455D4" w:rsidRDefault="00F455D4" w:rsidP="00EF7D6F">
      <w:pPr>
        <w:autoSpaceDE w:val="0"/>
        <w:autoSpaceDN w:val="0"/>
        <w:adjustRightInd w:val="0"/>
        <w:rPr>
          <w:rFonts w:cs="Arial"/>
          <w:color w:val="000000"/>
        </w:rPr>
      </w:pPr>
      <w:proofErr w:type="gramStart"/>
      <w:r>
        <w:rPr>
          <w:rFonts w:cs="Arial"/>
          <w:color w:val="000000"/>
        </w:rPr>
        <w:t>Motion</w:t>
      </w:r>
      <w:r w:rsidR="00EF7D6F" w:rsidRPr="00F455D4">
        <w:rPr>
          <w:rFonts w:cs="Arial"/>
          <w:color w:val="000000"/>
        </w:rPr>
        <w:t xml:space="preserve"> by</w:t>
      </w:r>
      <w:r w:rsidR="00B161D9" w:rsidRPr="00F455D4">
        <w:rPr>
          <w:rFonts w:cs="Arial"/>
          <w:color w:val="000000"/>
        </w:rPr>
        <w:t xml:space="preserve"> </w:t>
      </w:r>
      <w:r w:rsidR="00FB2199">
        <w:rPr>
          <w:rFonts w:cs="Arial"/>
          <w:color w:val="000000"/>
        </w:rPr>
        <w:t>Jenson</w:t>
      </w:r>
      <w:r w:rsidR="00B2546B" w:rsidRPr="00F455D4">
        <w:rPr>
          <w:rFonts w:cs="Arial"/>
          <w:color w:val="000000"/>
        </w:rPr>
        <w:t>,</w:t>
      </w:r>
      <w:r w:rsidR="00D651C9" w:rsidRPr="00F455D4">
        <w:rPr>
          <w:rFonts w:cs="Arial"/>
          <w:color w:val="000000"/>
        </w:rPr>
        <w:t xml:space="preserve"> </w:t>
      </w:r>
      <w:r w:rsidR="00CF079C" w:rsidRPr="00F455D4">
        <w:rPr>
          <w:rFonts w:cs="Arial"/>
          <w:color w:val="000000"/>
        </w:rPr>
        <w:t>to</w:t>
      </w:r>
      <w:r w:rsidR="00EF7D6F" w:rsidRPr="00F455D4">
        <w:rPr>
          <w:rFonts w:cs="Arial"/>
          <w:color w:val="000000"/>
        </w:rPr>
        <w:t xml:space="preserve"> recommend approval of the Finance Committee minutes of </w:t>
      </w:r>
      <w:r w:rsidR="004E13D2">
        <w:rPr>
          <w:rFonts w:cs="Arial"/>
          <w:color w:val="000000"/>
        </w:rPr>
        <w:t>March</w:t>
      </w:r>
      <w:r w:rsidR="00625C0A">
        <w:rPr>
          <w:rFonts w:cs="Arial"/>
          <w:color w:val="000000"/>
        </w:rPr>
        <w:t xml:space="preserve"> 24</w:t>
      </w:r>
      <w:r w:rsidR="00F2115D" w:rsidRPr="00F455D4">
        <w:rPr>
          <w:rFonts w:cs="Arial"/>
          <w:color w:val="000000"/>
        </w:rPr>
        <w:t>, 2015</w:t>
      </w:r>
      <w:r w:rsidR="00EF7D6F" w:rsidRPr="00F455D4">
        <w:rPr>
          <w:rFonts w:cs="Arial"/>
          <w:color w:val="000000"/>
        </w:rPr>
        <w:t xml:space="preserve"> as </w:t>
      </w:r>
      <w:r w:rsidR="00B057C7" w:rsidRPr="00F455D4">
        <w:rPr>
          <w:rFonts w:cs="Arial"/>
          <w:color w:val="000000"/>
        </w:rPr>
        <w:t>presented</w:t>
      </w:r>
      <w:r w:rsidR="003752CE">
        <w:rPr>
          <w:rFonts w:cs="Arial"/>
          <w:color w:val="000000"/>
        </w:rPr>
        <w:t>,</w:t>
      </w:r>
      <w:r w:rsidR="003752CE" w:rsidRPr="003752CE">
        <w:rPr>
          <w:rFonts w:cs="Arial"/>
          <w:color w:val="000000"/>
        </w:rPr>
        <w:t xml:space="preserve"> </w:t>
      </w:r>
      <w:r w:rsidR="003752CE">
        <w:rPr>
          <w:rFonts w:cs="Arial"/>
          <w:color w:val="000000"/>
        </w:rPr>
        <w:t>second</w:t>
      </w:r>
      <w:r w:rsidR="003752CE" w:rsidRPr="00F455D4">
        <w:rPr>
          <w:rFonts w:cs="Arial"/>
          <w:color w:val="000000"/>
        </w:rPr>
        <w:t xml:space="preserve"> by </w:t>
      </w:r>
      <w:r w:rsidR="00FB2199">
        <w:rPr>
          <w:rFonts w:cs="Arial"/>
          <w:color w:val="000000"/>
        </w:rPr>
        <w:t>O’Connor</w:t>
      </w:r>
      <w:r w:rsidR="00EF7D6F" w:rsidRPr="00F455D4">
        <w:rPr>
          <w:rFonts w:cs="Arial"/>
          <w:color w:val="000000"/>
        </w:rPr>
        <w:t>.</w:t>
      </w:r>
      <w:proofErr w:type="gramEnd"/>
      <w:r w:rsidR="004272D2">
        <w:rPr>
          <w:rFonts w:cs="Arial"/>
          <w:color w:val="000000"/>
        </w:rPr>
        <w:t xml:space="preserve"> </w:t>
      </w:r>
      <w:r w:rsidR="00EF7D6F" w:rsidRPr="00F455D4">
        <w:rPr>
          <w:rFonts w:cs="Arial"/>
          <w:color w:val="000000"/>
        </w:rPr>
        <w:t xml:space="preserve">Motion </w:t>
      </w:r>
      <w:r w:rsidR="003752CE">
        <w:rPr>
          <w:rFonts w:cs="Arial"/>
          <w:color w:val="000000"/>
        </w:rPr>
        <w:t>passed</w:t>
      </w:r>
      <w:r w:rsidR="00FB2199">
        <w:rPr>
          <w:rFonts w:cs="Arial"/>
          <w:color w:val="000000"/>
        </w:rPr>
        <w:t xml:space="preserve"> 5</w:t>
      </w:r>
      <w:r>
        <w:rPr>
          <w:rFonts w:cs="Arial"/>
          <w:color w:val="000000"/>
        </w:rPr>
        <w:t>-0.</w:t>
      </w:r>
    </w:p>
    <w:p w:rsidR="004564C7" w:rsidRPr="00F455D4" w:rsidRDefault="004564C7" w:rsidP="00EF7D6F">
      <w:pPr>
        <w:autoSpaceDE w:val="0"/>
        <w:autoSpaceDN w:val="0"/>
        <w:adjustRightInd w:val="0"/>
        <w:rPr>
          <w:rFonts w:cs="Arial"/>
          <w:color w:val="000000"/>
        </w:rPr>
      </w:pPr>
    </w:p>
    <w:p w:rsidR="00C21267" w:rsidRPr="00F455D4" w:rsidRDefault="00C21267" w:rsidP="00577B58">
      <w:pPr>
        <w:rPr>
          <w:rFonts w:cs="Arial"/>
          <w:b/>
          <w:spacing w:val="-6"/>
          <w:w w:val="105"/>
          <w:u w:val="single"/>
        </w:rPr>
      </w:pPr>
    </w:p>
    <w:p w:rsidR="00D502BC" w:rsidRPr="00F455D4" w:rsidRDefault="004E13D2" w:rsidP="00577B58">
      <w:pPr>
        <w:rPr>
          <w:rFonts w:cs="Arial"/>
          <w:b/>
          <w:u w:val="single"/>
        </w:rPr>
      </w:pPr>
      <w:r>
        <w:rPr>
          <w:rFonts w:cs="Arial"/>
          <w:b/>
          <w:u w:val="single"/>
        </w:rPr>
        <w:t xml:space="preserve">Recommend approval of a Real Estate Listing Contract with Lee and Associates for the Business </w:t>
      </w:r>
      <w:proofErr w:type="gramStart"/>
      <w:r>
        <w:rPr>
          <w:rFonts w:cs="Arial"/>
          <w:b/>
          <w:u w:val="single"/>
        </w:rPr>
        <w:t>park</w:t>
      </w:r>
      <w:proofErr w:type="gramEnd"/>
      <w:r>
        <w:rPr>
          <w:rFonts w:cs="Arial"/>
          <w:b/>
          <w:u w:val="single"/>
        </w:rPr>
        <w:t xml:space="preserve"> Expansion area</w:t>
      </w:r>
    </w:p>
    <w:p w:rsidR="00D502BC" w:rsidRPr="00F455D4" w:rsidRDefault="00D502BC" w:rsidP="00577B58">
      <w:pPr>
        <w:rPr>
          <w:rFonts w:cs="Arial"/>
        </w:rPr>
      </w:pPr>
    </w:p>
    <w:p w:rsidR="00250130" w:rsidRDefault="004E13D2" w:rsidP="00250130">
      <w:pPr>
        <w:rPr>
          <w:rFonts w:cs="Arial"/>
        </w:rPr>
      </w:pPr>
      <w:r>
        <w:rPr>
          <w:rFonts w:cs="Arial"/>
        </w:rPr>
        <w:t xml:space="preserve">Finance Director Sullivan addressed the committee and noted that </w:t>
      </w:r>
      <w:r w:rsidR="004272D2">
        <w:rPr>
          <w:rFonts w:cs="Arial"/>
        </w:rPr>
        <w:t xml:space="preserve">Planning Director Scheel, Mayor Olson, and </w:t>
      </w:r>
      <w:proofErr w:type="gramStart"/>
      <w:r w:rsidR="004272D2">
        <w:rPr>
          <w:rFonts w:cs="Arial"/>
        </w:rPr>
        <w:t>herself</w:t>
      </w:r>
      <w:proofErr w:type="gramEnd"/>
      <w:r>
        <w:rPr>
          <w:rFonts w:cs="Arial"/>
        </w:rPr>
        <w:t xml:space="preserve"> had met with Lee and Associates to market the Business Park North Expansion</w:t>
      </w:r>
      <w:r w:rsidR="004272D2">
        <w:rPr>
          <w:rFonts w:cs="Arial"/>
        </w:rPr>
        <w:t xml:space="preserve"> area</w:t>
      </w:r>
      <w:r>
        <w:rPr>
          <w:rFonts w:cs="Arial"/>
        </w:rPr>
        <w:t xml:space="preserve">. Mayor Olson noted that the RDA was using the same firm to advertise their properties. </w:t>
      </w:r>
      <w:r w:rsidR="004272D2">
        <w:rPr>
          <w:rFonts w:cs="Arial"/>
        </w:rPr>
        <w:t>T</w:t>
      </w:r>
      <w:r>
        <w:rPr>
          <w:rFonts w:cs="Arial"/>
        </w:rPr>
        <w:t>he commi</w:t>
      </w:r>
      <w:r w:rsidR="004272D2">
        <w:rPr>
          <w:rFonts w:cs="Arial"/>
        </w:rPr>
        <w:t>ssion for the sales would be 6% or $20,000, whichever is more.</w:t>
      </w:r>
    </w:p>
    <w:p w:rsidR="004E13D2" w:rsidRDefault="004E13D2" w:rsidP="00250130">
      <w:pPr>
        <w:rPr>
          <w:rFonts w:cs="Arial"/>
        </w:rPr>
      </w:pPr>
    </w:p>
    <w:p w:rsidR="004E13D2" w:rsidRDefault="004E13D2" w:rsidP="00250130">
      <w:pPr>
        <w:rPr>
          <w:rFonts w:cs="Arial"/>
        </w:rPr>
      </w:pPr>
      <w:proofErr w:type="gramStart"/>
      <w:r>
        <w:rPr>
          <w:rFonts w:cs="Arial"/>
        </w:rPr>
        <w:t>Motion by Jenson, to recommend to Council</w:t>
      </w:r>
      <w:r w:rsidR="009A7F6B">
        <w:rPr>
          <w:rFonts w:cs="Arial"/>
        </w:rPr>
        <w:t xml:space="preserve"> for approval</w:t>
      </w:r>
      <w:r>
        <w:rPr>
          <w:rFonts w:cs="Arial"/>
        </w:rPr>
        <w:t>, second by Christianson.</w:t>
      </w:r>
      <w:proofErr w:type="gramEnd"/>
      <w:r>
        <w:rPr>
          <w:rFonts w:cs="Arial"/>
        </w:rPr>
        <w:t xml:space="preserve"> Motion passed 5-0.</w:t>
      </w:r>
    </w:p>
    <w:p w:rsidR="00250130" w:rsidRDefault="00250130" w:rsidP="00250130">
      <w:pPr>
        <w:rPr>
          <w:rFonts w:cs="Arial"/>
        </w:rPr>
      </w:pPr>
    </w:p>
    <w:p w:rsidR="00250130" w:rsidRPr="00250130" w:rsidRDefault="004E13D2" w:rsidP="00250130">
      <w:pPr>
        <w:rPr>
          <w:rFonts w:cs="Arial"/>
          <w:b/>
          <w:u w:val="single"/>
        </w:rPr>
      </w:pPr>
      <w:r>
        <w:rPr>
          <w:b/>
          <w:u w:val="single"/>
        </w:rPr>
        <w:t>Authorizing and Directing the Proper City Official(s) t</w:t>
      </w:r>
      <w:r w:rsidR="004272D2">
        <w:rPr>
          <w:b/>
          <w:u w:val="single"/>
        </w:rPr>
        <w:t>o Enter into an Agreement with J</w:t>
      </w:r>
      <w:r>
        <w:rPr>
          <w:b/>
          <w:u w:val="single"/>
        </w:rPr>
        <w:t>oe Daniels Construction for the 2015 Library Remodeling Project</w:t>
      </w:r>
    </w:p>
    <w:p w:rsidR="00FB2199" w:rsidRDefault="00FB2199" w:rsidP="00803AEE">
      <w:pPr>
        <w:rPr>
          <w:rFonts w:cs="Arial"/>
        </w:rPr>
      </w:pPr>
    </w:p>
    <w:p w:rsidR="004E13D2" w:rsidRDefault="009A7F6B" w:rsidP="00803AEE">
      <w:pPr>
        <w:rPr>
          <w:rFonts w:cs="Arial"/>
        </w:rPr>
      </w:pPr>
      <w:r>
        <w:rPr>
          <w:rFonts w:cs="Arial"/>
        </w:rPr>
        <w:t>Planning Director Scheel noted that</w:t>
      </w:r>
      <w:r w:rsidR="004272D2">
        <w:rPr>
          <w:rFonts w:cs="Arial"/>
        </w:rPr>
        <w:t xml:space="preserve"> there were several bids and that</w:t>
      </w:r>
      <w:r>
        <w:rPr>
          <w:rFonts w:cs="Arial"/>
        </w:rPr>
        <w:t xml:space="preserve"> Joe Daniels Construction came in with the lowest bid. The projected bid for the project was $650,000 and Joe Daniels bid was $501,000. He also noted that while there would be budgeted money left over after the construction costs, those funds would be used towards new shelves, furniture, and desks. There was concern from the Committee whether Joe Daniels would use local subcontractors. Scheel stated that the use of local subcontractors would be determined by Joe Daniels construction.</w:t>
      </w:r>
    </w:p>
    <w:p w:rsidR="009A7F6B" w:rsidRDefault="009A7F6B" w:rsidP="00803AEE">
      <w:pPr>
        <w:rPr>
          <w:rFonts w:cs="Arial"/>
        </w:rPr>
      </w:pPr>
    </w:p>
    <w:p w:rsidR="009A7F6B" w:rsidRDefault="009A7F6B" w:rsidP="00803AEE">
      <w:pPr>
        <w:rPr>
          <w:rFonts w:cs="Arial"/>
        </w:rPr>
      </w:pPr>
      <w:proofErr w:type="gramStart"/>
      <w:r>
        <w:rPr>
          <w:rFonts w:cs="Arial"/>
        </w:rPr>
        <w:lastRenderedPageBreak/>
        <w:t>Mot</w:t>
      </w:r>
      <w:r w:rsidR="004272D2">
        <w:rPr>
          <w:rFonts w:cs="Arial"/>
        </w:rPr>
        <w:t xml:space="preserve">ion by O’Connor to recommend Council </w:t>
      </w:r>
      <w:r>
        <w:rPr>
          <w:rFonts w:cs="Arial"/>
        </w:rPr>
        <w:t>approval, second by Swadley.</w:t>
      </w:r>
      <w:proofErr w:type="gramEnd"/>
      <w:r>
        <w:rPr>
          <w:rFonts w:cs="Arial"/>
        </w:rPr>
        <w:t xml:space="preserve"> Motion passed 5-0.</w:t>
      </w:r>
    </w:p>
    <w:p w:rsidR="00A417F7" w:rsidRDefault="00A417F7" w:rsidP="00803AEE">
      <w:pPr>
        <w:rPr>
          <w:rFonts w:cs="Arial"/>
        </w:rPr>
      </w:pPr>
    </w:p>
    <w:p w:rsidR="00803AEE" w:rsidRPr="00803AEE" w:rsidRDefault="009A7F6B" w:rsidP="00803AEE">
      <w:pPr>
        <w:rPr>
          <w:rFonts w:cs="Arial"/>
          <w:b/>
          <w:u w:val="single"/>
        </w:rPr>
      </w:pPr>
      <w:r>
        <w:rPr>
          <w:b/>
          <w:u w:val="single"/>
        </w:rPr>
        <w:t xml:space="preserve">Discussion and possible action regarding the 2014 property assessment and tax bill for parcel # </w:t>
      </w:r>
      <w:r w:rsidR="007B48F8">
        <w:rPr>
          <w:b/>
          <w:u w:val="single"/>
        </w:rPr>
        <w:t>281-</w:t>
      </w:r>
      <w:r>
        <w:rPr>
          <w:b/>
          <w:u w:val="single"/>
        </w:rPr>
        <w:t>0511-082-9289-2, Meadow View Condominiums</w:t>
      </w:r>
    </w:p>
    <w:p w:rsidR="00803AEE" w:rsidRDefault="00803AEE" w:rsidP="0084139C">
      <w:pPr>
        <w:rPr>
          <w:rFonts w:cs="Arial"/>
          <w:b/>
          <w:u w:val="single"/>
        </w:rPr>
      </w:pPr>
    </w:p>
    <w:p w:rsidR="00A417F7" w:rsidRDefault="009A7F6B" w:rsidP="00C240DE">
      <w:pPr>
        <w:rPr>
          <w:rFonts w:cs="Arial"/>
        </w:rPr>
      </w:pPr>
      <w:r>
        <w:rPr>
          <w:rFonts w:cs="Arial"/>
        </w:rPr>
        <w:t xml:space="preserve">Ross Scovotti addressed the committee and noted that </w:t>
      </w:r>
      <w:r w:rsidR="004272D2">
        <w:rPr>
          <w:rFonts w:cs="Arial"/>
        </w:rPr>
        <w:t xml:space="preserve">the </w:t>
      </w:r>
      <w:r>
        <w:rPr>
          <w:rFonts w:cs="Arial"/>
        </w:rPr>
        <w:t>assessment for the 2014 property tax bill was incorrect. The incorrect assessment led to an over payment of 2014 taxes of $1,100.02. Scovotti requested that the Committee approve the</w:t>
      </w:r>
      <w:r w:rsidR="004272D2">
        <w:rPr>
          <w:rFonts w:cs="Arial"/>
        </w:rPr>
        <w:t xml:space="preserve"> reimbursement and recommend Council approval</w:t>
      </w:r>
      <w:r>
        <w:rPr>
          <w:rFonts w:cs="Arial"/>
        </w:rPr>
        <w:t>. Finance Director S</w:t>
      </w:r>
      <w:r w:rsidR="004272D2">
        <w:rPr>
          <w:rFonts w:cs="Arial"/>
        </w:rPr>
        <w:t>ullivan noted that the funds for reimbursement</w:t>
      </w:r>
      <w:r>
        <w:rPr>
          <w:rFonts w:cs="Arial"/>
        </w:rPr>
        <w:t xml:space="preserve"> would have to be paid out of the General Fund.</w:t>
      </w:r>
    </w:p>
    <w:p w:rsidR="009A7F6B" w:rsidRDefault="009A7F6B" w:rsidP="00C240DE">
      <w:pPr>
        <w:rPr>
          <w:rFonts w:cs="Arial"/>
        </w:rPr>
      </w:pPr>
    </w:p>
    <w:p w:rsidR="009A7F6B" w:rsidRDefault="009A7F6B" w:rsidP="00C240DE">
      <w:pPr>
        <w:rPr>
          <w:rFonts w:cs="Arial"/>
        </w:rPr>
      </w:pPr>
      <w:proofErr w:type="gramStart"/>
      <w:r>
        <w:rPr>
          <w:rFonts w:cs="Arial"/>
        </w:rPr>
        <w:t>Mo</w:t>
      </w:r>
      <w:r w:rsidR="004272D2">
        <w:rPr>
          <w:rFonts w:cs="Arial"/>
        </w:rPr>
        <w:t xml:space="preserve">tion by O’Connor to recommend Council </w:t>
      </w:r>
      <w:r>
        <w:rPr>
          <w:rFonts w:cs="Arial"/>
        </w:rPr>
        <w:t>approval, second by Swadley.</w:t>
      </w:r>
      <w:proofErr w:type="gramEnd"/>
      <w:r>
        <w:rPr>
          <w:rFonts w:cs="Arial"/>
        </w:rPr>
        <w:t xml:space="preserve"> Motion carried 5-0.</w:t>
      </w:r>
    </w:p>
    <w:p w:rsidR="00A417F7" w:rsidRDefault="00A417F7" w:rsidP="00C240DE">
      <w:pPr>
        <w:rPr>
          <w:rFonts w:cs="Arial"/>
        </w:rPr>
      </w:pPr>
    </w:p>
    <w:p w:rsidR="00A417F7" w:rsidRDefault="001A44BF" w:rsidP="00C240DE">
      <w:pPr>
        <w:rPr>
          <w:rFonts w:cs="Arial"/>
          <w:b/>
          <w:u w:val="single"/>
        </w:rPr>
      </w:pPr>
      <w:r>
        <w:rPr>
          <w:rFonts w:cs="Arial"/>
          <w:b/>
          <w:u w:val="single"/>
        </w:rPr>
        <w:t>Resolution for Habitat for Humanity Exemption from Impact Fees imposed by Chapter 67 Related to Accommodating Parks, Playgrounds and Land for Athletic Fields for Property Located at 1125 Garden Ave, Stoughton, WI</w:t>
      </w:r>
    </w:p>
    <w:p w:rsidR="00A417F7" w:rsidRDefault="00A417F7" w:rsidP="00C240DE">
      <w:pPr>
        <w:rPr>
          <w:rFonts w:cs="Arial"/>
          <w:b/>
          <w:u w:val="single"/>
        </w:rPr>
      </w:pPr>
    </w:p>
    <w:p w:rsidR="00A417F7" w:rsidRDefault="001A44BF" w:rsidP="00C240DE">
      <w:pPr>
        <w:rPr>
          <w:rFonts w:cs="Arial"/>
        </w:rPr>
      </w:pPr>
      <w:r>
        <w:rPr>
          <w:rFonts w:cs="Arial"/>
        </w:rPr>
        <w:t>Planning Director Scheel addressed the Committee and stated that this fee is in place because this lot had a home razed on it three years ago. He also recommended that the Committee follow the ordinance and deny the request.</w:t>
      </w:r>
    </w:p>
    <w:p w:rsidR="00A417F7" w:rsidRDefault="00A417F7" w:rsidP="00C240DE">
      <w:pPr>
        <w:rPr>
          <w:rFonts w:cs="Arial"/>
        </w:rPr>
      </w:pPr>
    </w:p>
    <w:p w:rsidR="00A417F7" w:rsidRPr="00A417F7" w:rsidRDefault="00A417F7" w:rsidP="00C240DE">
      <w:proofErr w:type="gramStart"/>
      <w:r>
        <w:rPr>
          <w:rFonts w:cs="Arial"/>
        </w:rPr>
        <w:t xml:space="preserve">Motion by </w:t>
      </w:r>
      <w:r w:rsidR="001A44BF">
        <w:rPr>
          <w:rFonts w:cs="Arial"/>
        </w:rPr>
        <w:t>Swadley</w:t>
      </w:r>
      <w:r>
        <w:rPr>
          <w:rFonts w:cs="Arial"/>
        </w:rPr>
        <w:t xml:space="preserve">, </w:t>
      </w:r>
      <w:r w:rsidR="001A44BF">
        <w:rPr>
          <w:rFonts w:cs="Arial"/>
        </w:rPr>
        <w:t>to recommend approval of the impact fee exemption to the Council for approval, second by Jenson.</w:t>
      </w:r>
      <w:proofErr w:type="gramEnd"/>
      <w:r w:rsidR="001A44BF">
        <w:rPr>
          <w:rFonts w:cs="Arial"/>
        </w:rPr>
        <w:t xml:space="preserve"> Motion passed 4-1</w:t>
      </w:r>
      <w:r w:rsidR="00507431">
        <w:rPr>
          <w:rFonts w:cs="Arial"/>
        </w:rPr>
        <w:t xml:space="preserve"> with Christianson voting </w:t>
      </w:r>
      <w:proofErr w:type="spellStart"/>
      <w:r w:rsidR="00507431">
        <w:rPr>
          <w:rFonts w:cs="Arial"/>
        </w:rPr>
        <w:t>noe</w:t>
      </w:r>
      <w:proofErr w:type="spellEnd"/>
      <w:r>
        <w:rPr>
          <w:rFonts w:cs="Arial"/>
        </w:rPr>
        <w:t>.</w:t>
      </w:r>
    </w:p>
    <w:p w:rsidR="00C240DE" w:rsidRDefault="00C240DE" w:rsidP="00C240DE"/>
    <w:p w:rsidR="00C240DE" w:rsidRPr="00C240DE" w:rsidRDefault="001A44BF" w:rsidP="00C240DE">
      <w:pPr>
        <w:rPr>
          <w:b/>
          <w:u w:val="single"/>
        </w:rPr>
      </w:pPr>
      <w:r>
        <w:rPr>
          <w:b/>
          <w:u w:val="single"/>
        </w:rPr>
        <w:t xml:space="preserve">Resolution </w:t>
      </w:r>
      <w:r w:rsidR="004272D2">
        <w:rPr>
          <w:b/>
          <w:u w:val="single"/>
        </w:rPr>
        <w:t>approving the sale of Business P</w:t>
      </w:r>
      <w:r>
        <w:rPr>
          <w:b/>
          <w:u w:val="single"/>
        </w:rPr>
        <w:t xml:space="preserve">ark North Lot 14, to JNT Developments, LLC, Jordan </w:t>
      </w:r>
      <w:proofErr w:type="spellStart"/>
      <w:r>
        <w:rPr>
          <w:b/>
          <w:u w:val="single"/>
        </w:rPr>
        <w:t>Tillson</w:t>
      </w:r>
      <w:proofErr w:type="spellEnd"/>
      <w:r>
        <w:rPr>
          <w:b/>
          <w:u w:val="single"/>
        </w:rPr>
        <w:t xml:space="preserve">, for the purpose of building a Doggie Day Care Center in Business Park North </w:t>
      </w:r>
    </w:p>
    <w:p w:rsidR="00C240DE" w:rsidRPr="00347519" w:rsidRDefault="00C240DE" w:rsidP="00C240DE">
      <w:pPr>
        <w:rPr>
          <w:rFonts w:cs="Arial"/>
          <w:b/>
          <w:sz w:val="18"/>
          <w:szCs w:val="18"/>
        </w:rPr>
      </w:pPr>
    </w:p>
    <w:p w:rsidR="00A417F7" w:rsidRDefault="001A44BF" w:rsidP="0084139C">
      <w:pPr>
        <w:rPr>
          <w:rFonts w:cs="Arial"/>
        </w:rPr>
      </w:pPr>
      <w:r>
        <w:rPr>
          <w:rFonts w:cs="Arial"/>
        </w:rPr>
        <w:t xml:space="preserve">Finance Director Sullivan noted that this sale </w:t>
      </w:r>
      <w:r w:rsidR="004272D2">
        <w:rPr>
          <w:rFonts w:cs="Arial"/>
        </w:rPr>
        <w:t>complies</w:t>
      </w:r>
      <w:r>
        <w:rPr>
          <w:rFonts w:cs="Arial"/>
        </w:rPr>
        <w:t xml:space="preserve"> with the Business Park North purchasing guidelines. She stated that if the business </w:t>
      </w:r>
      <w:r w:rsidR="00D35E33">
        <w:rPr>
          <w:rFonts w:cs="Arial"/>
        </w:rPr>
        <w:t>didn’t build within 1</w:t>
      </w:r>
      <w:r w:rsidR="004272D2">
        <w:rPr>
          <w:rFonts w:cs="Arial"/>
        </w:rPr>
        <w:t>8 months that the City could buy the lot</w:t>
      </w:r>
      <w:r w:rsidR="00D35E33">
        <w:rPr>
          <w:rFonts w:cs="Arial"/>
        </w:rPr>
        <w:t xml:space="preserve"> back and the lot cannot become a tax exempt parcel at anytime.</w:t>
      </w:r>
    </w:p>
    <w:p w:rsidR="00D35E33" w:rsidRDefault="00D35E33" w:rsidP="0084139C">
      <w:pPr>
        <w:rPr>
          <w:rFonts w:cs="Arial"/>
        </w:rPr>
      </w:pPr>
    </w:p>
    <w:p w:rsidR="00D35E33" w:rsidRDefault="00D35E33" w:rsidP="0084139C">
      <w:pPr>
        <w:rPr>
          <w:rFonts w:cs="Arial"/>
        </w:rPr>
      </w:pPr>
      <w:proofErr w:type="gramStart"/>
      <w:r>
        <w:rPr>
          <w:rFonts w:cs="Arial"/>
        </w:rPr>
        <w:t>Motion by Swadley to accept the offer to purchase contingent on the zoning and site plan approval and to send to Council for approval, second by Christianson.</w:t>
      </w:r>
      <w:proofErr w:type="gramEnd"/>
      <w:r>
        <w:rPr>
          <w:rFonts w:cs="Arial"/>
        </w:rPr>
        <w:t xml:space="preserve"> Motion passed 5-0.</w:t>
      </w:r>
    </w:p>
    <w:p w:rsidR="00A417F7" w:rsidRDefault="00A417F7" w:rsidP="0084139C">
      <w:pPr>
        <w:rPr>
          <w:rFonts w:cs="Arial"/>
        </w:rPr>
      </w:pPr>
    </w:p>
    <w:p w:rsidR="00E26879" w:rsidRPr="00347519" w:rsidRDefault="00D35E33" w:rsidP="00E26879">
      <w:pPr>
        <w:rPr>
          <w:rFonts w:cs="Arial"/>
          <w:b/>
          <w:sz w:val="18"/>
          <w:szCs w:val="18"/>
        </w:rPr>
      </w:pPr>
      <w:r>
        <w:rPr>
          <w:rFonts w:cs="Arial"/>
          <w:b/>
          <w:u w:val="single"/>
        </w:rPr>
        <w:t>Discussion regarding the Senior Center Annex vacancy, re: Mansfield Lease</w:t>
      </w:r>
    </w:p>
    <w:p w:rsidR="00C240DE" w:rsidRDefault="00C240DE" w:rsidP="0084139C">
      <w:pPr>
        <w:rPr>
          <w:rFonts w:cs="Arial"/>
        </w:rPr>
      </w:pPr>
    </w:p>
    <w:p w:rsidR="00C240DE" w:rsidRDefault="00D35E33" w:rsidP="0084139C">
      <w:pPr>
        <w:rPr>
          <w:rFonts w:cs="Arial"/>
        </w:rPr>
      </w:pPr>
      <w:r>
        <w:rPr>
          <w:rFonts w:cs="Arial"/>
        </w:rPr>
        <w:t xml:space="preserve">Finance Director Sullivan noted that </w:t>
      </w:r>
      <w:r w:rsidR="004272D2">
        <w:rPr>
          <w:rFonts w:cs="Arial"/>
        </w:rPr>
        <w:t xml:space="preserve">On Track Communications </w:t>
      </w:r>
      <w:r>
        <w:rPr>
          <w:rFonts w:cs="Arial"/>
        </w:rPr>
        <w:t xml:space="preserve">is moving out of </w:t>
      </w:r>
      <w:r w:rsidR="004272D2">
        <w:rPr>
          <w:rFonts w:cs="Arial"/>
        </w:rPr>
        <w:t>the Senior Center Annex. S</w:t>
      </w:r>
      <w:r>
        <w:rPr>
          <w:rFonts w:cs="Arial"/>
        </w:rPr>
        <w:t xml:space="preserve">he would like to start advertising that property </w:t>
      </w:r>
      <w:r w:rsidR="004272D2">
        <w:rPr>
          <w:rFonts w:cs="Arial"/>
        </w:rPr>
        <w:t>and</w:t>
      </w:r>
      <w:r>
        <w:rPr>
          <w:rFonts w:cs="Arial"/>
        </w:rPr>
        <w:t xml:space="preserve"> find another tenant.</w:t>
      </w:r>
    </w:p>
    <w:p w:rsidR="00D35E33" w:rsidRDefault="00D35E33" w:rsidP="0084139C">
      <w:pPr>
        <w:rPr>
          <w:rFonts w:cs="Arial"/>
        </w:rPr>
      </w:pPr>
    </w:p>
    <w:p w:rsidR="00D35E33" w:rsidRDefault="00D35E33" w:rsidP="0084139C">
      <w:pPr>
        <w:rPr>
          <w:rFonts w:cs="Arial"/>
        </w:rPr>
      </w:pPr>
      <w:proofErr w:type="gramStart"/>
      <w:r>
        <w:rPr>
          <w:rFonts w:cs="Arial"/>
        </w:rPr>
        <w:t xml:space="preserve">Motion by Christianson, </w:t>
      </w:r>
      <w:r w:rsidR="00655539">
        <w:rPr>
          <w:rFonts w:cs="Arial"/>
        </w:rPr>
        <w:t>to direct</w:t>
      </w:r>
      <w:r>
        <w:rPr>
          <w:rFonts w:cs="Arial"/>
        </w:rPr>
        <w:t xml:space="preserve"> the finance department t</w:t>
      </w:r>
      <w:r w:rsidR="00655539">
        <w:rPr>
          <w:rFonts w:cs="Arial"/>
        </w:rPr>
        <w:t xml:space="preserve">o start researching rent prices, </w:t>
      </w:r>
      <w:r>
        <w:rPr>
          <w:rFonts w:cs="Arial"/>
        </w:rPr>
        <w:t xml:space="preserve">possible tenants and to </w:t>
      </w:r>
      <w:r w:rsidR="00655539">
        <w:rPr>
          <w:rFonts w:cs="Arial"/>
        </w:rPr>
        <w:t>bring any information back to the Finance Committee</w:t>
      </w:r>
      <w:r>
        <w:rPr>
          <w:rFonts w:cs="Arial"/>
        </w:rPr>
        <w:t>, second by O’Connor.</w:t>
      </w:r>
      <w:proofErr w:type="gramEnd"/>
      <w:r>
        <w:rPr>
          <w:rFonts w:cs="Arial"/>
        </w:rPr>
        <w:t xml:space="preserve"> Motion passed 5-0.</w:t>
      </w:r>
    </w:p>
    <w:p w:rsidR="00D35E33" w:rsidRDefault="00D35E33" w:rsidP="0084139C">
      <w:pPr>
        <w:rPr>
          <w:rFonts w:cs="Arial"/>
        </w:rPr>
      </w:pPr>
    </w:p>
    <w:p w:rsidR="00C240DE" w:rsidRDefault="00C240DE" w:rsidP="0084139C">
      <w:pPr>
        <w:rPr>
          <w:rFonts w:cs="Arial"/>
        </w:rPr>
      </w:pPr>
    </w:p>
    <w:p w:rsidR="00C240DE" w:rsidRDefault="00C240DE" w:rsidP="0084139C"/>
    <w:p w:rsidR="00655539" w:rsidRDefault="00655539" w:rsidP="00C240DE">
      <w:pPr>
        <w:rPr>
          <w:b/>
          <w:u w:val="single"/>
        </w:rPr>
      </w:pPr>
    </w:p>
    <w:p w:rsidR="00D35E33" w:rsidRDefault="00D35E33" w:rsidP="00C240DE">
      <w:pPr>
        <w:rPr>
          <w:b/>
          <w:u w:val="single"/>
        </w:rPr>
      </w:pPr>
      <w:r>
        <w:rPr>
          <w:b/>
          <w:u w:val="single"/>
        </w:rPr>
        <w:lastRenderedPageBreak/>
        <w:t>Initial discussion regarding follow up on the Petition for Direct Legislation</w:t>
      </w:r>
    </w:p>
    <w:p w:rsidR="00D35E33" w:rsidRDefault="00D35E33" w:rsidP="00C240DE">
      <w:pPr>
        <w:rPr>
          <w:b/>
          <w:u w:val="single"/>
        </w:rPr>
      </w:pPr>
    </w:p>
    <w:p w:rsidR="00D35E33" w:rsidRDefault="00D35E33" w:rsidP="00C240DE">
      <w:r>
        <w:t xml:space="preserve">The Committee discussed that the </w:t>
      </w:r>
      <w:r w:rsidR="00655539">
        <w:t>information contained in</w:t>
      </w:r>
      <w:r>
        <w:t xml:space="preserve"> of the Direct Legislation petition would be </w:t>
      </w:r>
      <w:r w:rsidR="00655539">
        <w:t>used as they develop</w:t>
      </w:r>
      <w:r>
        <w:t xml:space="preserve"> a new TIF policy. This item would come back to Finance in early May.</w:t>
      </w:r>
    </w:p>
    <w:p w:rsidR="00D35E33" w:rsidRPr="00D35E33" w:rsidRDefault="00D35E33" w:rsidP="00C240DE">
      <w:r>
        <w:t xml:space="preserve"> </w:t>
      </w:r>
    </w:p>
    <w:p w:rsidR="00C240DE" w:rsidRDefault="00C240DE" w:rsidP="00C240DE">
      <w:pPr>
        <w:rPr>
          <w:b/>
          <w:u w:val="single"/>
        </w:rPr>
      </w:pPr>
      <w:r>
        <w:rPr>
          <w:b/>
          <w:u w:val="single"/>
        </w:rPr>
        <w:t>Future Agenda Items</w:t>
      </w:r>
    </w:p>
    <w:p w:rsidR="00367AA9" w:rsidRPr="00367AA9" w:rsidRDefault="00367AA9" w:rsidP="00367AA9">
      <w:pPr>
        <w:rPr>
          <w:rFonts w:cs="Arial"/>
        </w:rPr>
      </w:pPr>
    </w:p>
    <w:p w:rsidR="00367AA9" w:rsidRDefault="00D35E33" w:rsidP="00367AA9">
      <w:pPr>
        <w:pStyle w:val="ListParagraph"/>
        <w:numPr>
          <w:ilvl w:val="0"/>
          <w:numId w:val="6"/>
        </w:numPr>
        <w:rPr>
          <w:rFonts w:ascii="Arial" w:hAnsi="Arial" w:cs="Arial"/>
        </w:rPr>
      </w:pPr>
      <w:r>
        <w:rPr>
          <w:rFonts w:ascii="Arial" w:hAnsi="Arial" w:cs="Arial"/>
        </w:rPr>
        <w:t>RFP’s for Assessor and Attorney Services</w:t>
      </w:r>
    </w:p>
    <w:p w:rsidR="00D35E33" w:rsidRPr="00367AA9" w:rsidRDefault="00D35E33" w:rsidP="00367AA9">
      <w:pPr>
        <w:pStyle w:val="ListParagraph"/>
        <w:numPr>
          <w:ilvl w:val="0"/>
          <w:numId w:val="6"/>
        </w:numPr>
        <w:rPr>
          <w:rFonts w:ascii="Arial" w:hAnsi="Arial" w:cs="Arial"/>
        </w:rPr>
      </w:pPr>
      <w:r>
        <w:rPr>
          <w:rFonts w:ascii="Arial" w:hAnsi="Arial" w:cs="Arial"/>
        </w:rPr>
        <w:t xml:space="preserve">City’s Five Year Plan </w:t>
      </w:r>
    </w:p>
    <w:p w:rsidR="00C240DE" w:rsidRPr="00803AEE" w:rsidRDefault="00C240DE" w:rsidP="0084139C">
      <w:pPr>
        <w:rPr>
          <w:rFonts w:cs="Arial"/>
        </w:rPr>
      </w:pPr>
      <w:r>
        <w:rPr>
          <w:rFonts w:cs="Arial"/>
        </w:rPr>
        <w:t xml:space="preserve"> </w:t>
      </w:r>
    </w:p>
    <w:p w:rsidR="0084139C" w:rsidRPr="00F455D4" w:rsidRDefault="0084139C" w:rsidP="0084139C">
      <w:pPr>
        <w:rPr>
          <w:rFonts w:cs="Arial"/>
        </w:rPr>
      </w:pPr>
    </w:p>
    <w:p w:rsidR="0084139C" w:rsidRDefault="0084139C" w:rsidP="0084139C">
      <w:pPr>
        <w:rPr>
          <w:rFonts w:cs="Arial"/>
          <w:b/>
          <w:u w:val="single"/>
        </w:rPr>
      </w:pPr>
      <w:r w:rsidRPr="00367AA9">
        <w:rPr>
          <w:rFonts w:cs="Arial"/>
          <w:b/>
          <w:u w:val="single"/>
        </w:rPr>
        <w:t>Adjournment</w:t>
      </w:r>
    </w:p>
    <w:p w:rsidR="00367AA9" w:rsidRPr="00367AA9" w:rsidRDefault="00367AA9" w:rsidP="0084139C">
      <w:pPr>
        <w:rPr>
          <w:rFonts w:cs="Arial"/>
          <w:b/>
          <w:u w:val="single"/>
        </w:rPr>
      </w:pPr>
    </w:p>
    <w:p w:rsidR="0084139C" w:rsidRPr="00F455D4" w:rsidRDefault="0084139C" w:rsidP="0084139C">
      <w:pPr>
        <w:rPr>
          <w:rFonts w:cs="Arial"/>
        </w:rPr>
      </w:pPr>
      <w:proofErr w:type="gramStart"/>
      <w:r w:rsidRPr="00F455D4">
        <w:rPr>
          <w:rFonts w:cs="Arial"/>
        </w:rPr>
        <w:t>Motion by</w:t>
      </w:r>
      <w:r w:rsidR="00E26879">
        <w:rPr>
          <w:rFonts w:cs="Arial"/>
        </w:rPr>
        <w:t xml:space="preserve"> O’Connor</w:t>
      </w:r>
      <w:r w:rsidRPr="00F455D4">
        <w:rPr>
          <w:rFonts w:cs="Arial"/>
        </w:rPr>
        <w:t xml:space="preserve">, </w:t>
      </w:r>
      <w:r w:rsidR="00F455D4">
        <w:rPr>
          <w:rFonts w:cs="Arial"/>
        </w:rPr>
        <w:t xml:space="preserve">to adjourn the meeting of the Finance Committee, </w:t>
      </w:r>
      <w:r w:rsidRPr="00F455D4">
        <w:rPr>
          <w:rFonts w:cs="Arial"/>
        </w:rPr>
        <w:t xml:space="preserve">second by </w:t>
      </w:r>
      <w:r w:rsidR="00D35E33">
        <w:rPr>
          <w:rFonts w:cs="Arial"/>
        </w:rPr>
        <w:t>Jenson</w:t>
      </w:r>
      <w:r w:rsidR="00F455D4">
        <w:rPr>
          <w:rFonts w:cs="Arial"/>
        </w:rPr>
        <w:t>.</w:t>
      </w:r>
      <w:proofErr w:type="gramEnd"/>
      <w:r w:rsidR="00F455D4">
        <w:rPr>
          <w:rFonts w:cs="Arial"/>
        </w:rPr>
        <w:t xml:space="preserve"> Motion </w:t>
      </w:r>
      <w:r w:rsidR="00E26879">
        <w:rPr>
          <w:rFonts w:cs="Arial"/>
        </w:rPr>
        <w:t>passed 5</w:t>
      </w:r>
      <w:r w:rsidR="00367AA9">
        <w:rPr>
          <w:rFonts w:cs="Arial"/>
        </w:rPr>
        <w:t>-0</w:t>
      </w:r>
      <w:r w:rsidR="00F455D4">
        <w:rPr>
          <w:rFonts w:cs="Arial"/>
        </w:rPr>
        <w:t xml:space="preserve">. </w:t>
      </w:r>
      <w:r w:rsidRPr="00F455D4">
        <w:rPr>
          <w:rFonts w:cs="Arial"/>
        </w:rPr>
        <w:t xml:space="preserve"> Meeting adjourned at </w:t>
      </w:r>
      <w:r w:rsidR="00FC4807" w:rsidRPr="00F455D4">
        <w:rPr>
          <w:rFonts w:cs="Arial"/>
        </w:rPr>
        <w:t>6</w:t>
      </w:r>
      <w:r w:rsidR="00D35E33">
        <w:rPr>
          <w:rFonts w:cs="Arial"/>
        </w:rPr>
        <w:t>:20</w:t>
      </w:r>
      <w:r w:rsidR="00F455D4">
        <w:rPr>
          <w:rFonts w:cs="Arial"/>
        </w:rPr>
        <w:t>pm.</w:t>
      </w:r>
    </w:p>
    <w:p w:rsidR="0033483D" w:rsidRPr="00F455D4" w:rsidRDefault="0033483D" w:rsidP="006B5C44">
      <w:pPr>
        <w:autoSpaceDE w:val="0"/>
        <w:autoSpaceDN w:val="0"/>
        <w:adjustRightInd w:val="0"/>
        <w:rPr>
          <w:rFonts w:cs="Arial"/>
        </w:rPr>
      </w:pPr>
    </w:p>
    <w:sectPr w:rsidR="0033483D" w:rsidRPr="00F455D4" w:rsidSect="00EF7D6F">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87CA3"/>
    <w:multiLevelType w:val="hybridMultilevel"/>
    <w:tmpl w:val="BEC41EAC"/>
    <w:lvl w:ilvl="0" w:tplc="040C7C6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C123EB"/>
    <w:multiLevelType w:val="hybridMultilevel"/>
    <w:tmpl w:val="97BEF57A"/>
    <w:lvl w:ilvl="0" w:tplc="040C7C6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587619"/>
    <w:multiLevelType w:val="hybridMultilevel"/>
    <w:tmpl w:val="D10C39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69087C"/>
    <w:multiLevelType w:val="hybridMultilevel"/>
    <w:tmpl w:val="15907568"/>
    <w:lvl w:ilvl="0" w:tplc="C66CC368">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D14C95"/>
    <w:multiLevelType w:val="hybridMultilevel"/>
    <w:tmpl w:val="219CDF00"/>
    <w:lvl w:ilvl="0" w:tplc="040C7C6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25005A"/>
    <w:multiLevelType w:val="hybridMultilevel"/>
    <w:tmpl w:val="E3140E06"/>
    <w:lvl w:ilvl="0" w:tplc="B9E6565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F7D6F"/>
    <w:rsid w:val="00001562"/>
    <w:rsid w:val="000022BF"/>
    <w:rsid w:val="000168BD"/>
    <w:rsid w:val="000173BE"/>
    <w:rsid w:val="0002383C"/>
    <w:rsid w:val="00027F96"/>
    <w:rsid w:val="00036F6D"/>
    <w:rsid w:val="0004075C"/>
    <w:rsid w:val="000419F9"/>
    <w:rsid w:val="000513B1"/>
    <w:rsid w:val="00051E0C"/>
    <w:rsid w:val="0005274C"/>
    <w:rsid w:val="00067E56"/>
    <w:rsid w:val="00072CD4"/>
    <w:rsid w:val="00082FAA"/>
    <w:rsid w:val="0008699E"/>
    <w:rsid w:val="000931CC"/>
    <w:rsid w:val="00093334"/>
    <w:rsid w:val="00093D09"/>
    <w:rsid w:val="000959C4"/>
    <w:rsid w:val="0009677A"/>
    <w:rsid w:val="00096C5D"/>
    <w:rsid w:val="00096D7F"/>
    <w:rsid w:val="000C2403"/>
    <w:rsid w:val="000C77F1"/>
    <w:rsid w:val="000D469B"/>
    <w:rsid w:val="000D5D5A"/>
    <w:rsid w:val="000D70D1"/>
    <w:rsid w:val="000E0889"/>
    <w:rsid w:val="000E3433"/>
    <w:rsid w:val="000E5C40"/>
    <w:rsid w:val="000F2933"/>
    <w:rsid w:val="000F63B7"/>
    <w:rsid w:val="0010055F"/>
    <w:rsid w:val="001006D0"/>
    <w:rsid w:val="001012AF"/>
    <w:rsid w:val="0010233A"/>
    <w:rsid w:val="00104F7F"/>
    <w:rsid w:val="00106597"/>
    <w:rsid w:val="00117743"/>
    <w:rsid w:val="00121AF9"/>
    <w:rsid w:val="00131119"/>
    <w:rsid w:val="00134455"/>
    <w:rsid w:val="001344AF"/>
    <w:rsid w:val="00134DC1"/>
    <w:rsid w:val="00142B5F"/>
    <w:rsid w:val="001440A1"/>
    <w:rsid w:val="00145B82"/>
    <w:rsid w:val="00151F15"/>
    <w:rsid w:val="00155381"/>
    <w:rsid w:val="001617D6"/>
    <w:rsid w:val="00163AB7"/>
    <w:rsid w:val="00164B78"/>
    <w:rsid w:val="0017061F"/>
    <w:rsid w:val="00170D2E"/>
    <w:rsid w:val="00171FE6"/>
    <w:rsid w:val="00173C9E"/>
    <w:rsid w:val="001749A8"/>
    <w:rsid w:val="00176601"/>
    <w:rsid w:val="00176A08"/>
    <w:rsid w:val="00195E90"/>
    <w:rsid w:val="00196FA5"/>
    <w:rsid w:val="001A44BF"/>
    <w:rsid w:val="001A4C07"/>
    <w:rsid w:val="001A623A"/>
    <w:rsid w:val="001A6F15"/>
    <w:rsid w:val="001B07F0"/>
    <w:rsid w:val="001B2854"/>
    <w:rsid w:val="001B5089"/>
    <w:rsid w:val="001B6961"/>
    <w:rsid w:val="001C27F4"/>
    <w:rsid w:val="001C54C4"/>
    <w:rsid w:val="001C635A"/>
    <w:rsid w:val="001D1FED"/>
    <w:rsid w:val="001D297B"/>
    <w:rsid w:val="001D55BC"/>
    <w:rsid w:val="001D66BC"/>
    <w:rsid w:val="001E19A4"/>
    <w:rsid w:val="001E22FC"/>
    <w:rsid w:val="001F3445"/>
    <w:rsid w:val="001F6BCE"/>
    <w:rsid w:val="001F79F8"/>
    <w:rsid w:val="00203653"/>
    <w:rsid w:val="00205EA2"/>
    <w:rsid w:val="002130B0"/>
    <w:rsid w:val="00217397"/>
    <w:rsid w:val="00217D46"/>
    <w:rsid w:val="00226856"/>
    <w:rsid w:val="00232311"/>
    <w:rsid w:val="0023276F"/>
    <w:rsid w:val="00235BC1"/>
    <w:rsid w:val="00236AD7"/>
    <w:rsid w:val="00242C3C"/>
    <w:rsid w:val="00243BFA"/>
    <w:rsid w:val="00250130"/>
    <w:rsid w:val="00250701"/>
    <w:rsid w:val="00252B46"/>
    <w:rsid w:val="00255BA1"/>
    <w:rsid w:val="00261561"/>
    <w:rsid w:val="002655E4"/>
    <w:rsid w:val="00267BB5"/>
    <w:rsid w:val="00270769"/>
    <w:rsid w:val="00280846"/>
    <w:rsid w:val="0028144A"/>
    <w:rsid w:val="002911A2"/>
    <w:rsid w:val="002940A0"/>
    <w:rsid w:val="002966DA"/>
    <w:rsid w:val="002A5A6F"/>
    <w:rsid w:val="002B0734"/>
    <w:rsid w:val="002B1126"/>
    <w:rsid w:val="002B41D1"/>
    <w:rsid w:val="002B5749"/>
    <w:rsid w:val="002B7B46"/>
    <w:rsid w:val="002B7C58"/>
    <w:rsid w:val="002D44CC"/>
    <w:rsid w:val="002E16B7"/>
    <w:rsid w:val="002F7CCD"/>
    <w:rsid w:val="0030001B"/>
    <w:rsid w:val="003028FD"/>
    <w:rsid w:val="003046A6"/>
    <w:rsid w:val="00315CA0"/>
    <w:rsid w:val="00317BD3"/>
    <w:rsid w:val="003223FD"/>
    <w:rsid w:val="00323D75"/>
    <w:rsid w:val="0033483D"/>
    <w:rsid w:val="00342CD6"/>
    <w:rsid w:val="003446A0"/>
    <w:rsid w:val="0034693D"/>
    <w:rsid w:val="00347443"/>
    <w:rsid w:val="0035160F"/>
    <w:rsid w:val="00354B08"/>
    <w:rsid w:val="00356946"/>
    <w:rsid w:val="00367AA9"/>
    <w:rsid w:val="00367FC0"/>
    <w:rsid w:val="00372619"/>
    <w:rsid w:val="003752CE"/>
    <w:rsid w:val="00375E6E"/>
    <w:rsid w:val="00380446"/>
    <w:rsid w:val="003809F5"/>
    <w:rsid w:val="00396F04"/>
    <w:rsid w:val="003A0D8C"/>
    <w:rsid w:val="003B08E1"/>
    <w:rsid w:val="003B11C0"/>
    <w:rsid w:val="003B66C8"/>
    <w:rsid w:val="003C1249"/>
    <w:rsid w:val="003C29E1"/>
    <w:rsid w:val="003C52A4"/>
    <w:rsid w:val="003C71C4"/>
    <w:rsid w:val="003D5A76"/>
    <w:rsid w:val="003E0927"/>
    <w:rsid w:val="00406230"/>
    <w:rsid w:val="00414824"/>
    <w:rsid w:val="00416EE1"/>
    <w:rsid w:val="0042192A"/>
    <w:rsid w:val="00426B8D"/>
    <w:rsid w:val="004272D2"/>
    <w:rsid w:val="00431C47"/>
    <w:rsid w:val="00435E78"/>
    <w:rsid w:val="00442669"/>
    <w:rsid w:val="0045176D"/>
    <w:rsid w:val="004564C7"/>
    <w:rsid w:val="00461CA1"/>
    <w:rsid w:val="0047362B"/>
    <w:rsid w:val="00474E10"/>
    <w:rsid w:val="00475684"/>
    <w:rsid w:val="004756B9"/>
    <w:rsid w:val="004761D4"/>
    <w:rsid w:val="00476FBC"/>
    <w:rsid w:val="0048216B"/>
    <w:rsid w:val="00496034"/>
    <w:rsid w:val="004A1578"/>
    <w:rsid w:val="004A3168"/>
    <w:rsid w:val="004B5D43"/>
    <w:rsid w:val="004B7B1E"/>
    <w:rsid w:val="004C1550"/>
    <w:rsid w:val="004C54BD"/>
    <w:rsid w:val="004C5948"/>
    <w:rsid w:val="004D2B33"/>
    <w:rsid w:val="004D5A35"/>
    <w:rsid w:val="004D7513"/>
    <w:rsid w:val="004E13D2"/>
    <w:rsid w:val="004E4022"/>
    <w:rsid w:val="004E5C40"/>
    <w:rsid w:val="004E7442"/>
    <w:rsid w:val="004F1FFE"/>
    <w:rsid w:val="004F3EE3"/>
    <w:rsid w:val="00503774"/>
    <w:rsid w:val="00504CE5"/>
    <w:rsid w:val="0050542F"/>
    <w:rsid w:val="005055B8"/>
    <w:rsid w:val="00507431"/>
    <w:rsid w:val="00510EA8"/>
    <w:rsid w:val="00513E56"/>
    <w:rsid w:val="00517D18"/>
    <w:rsid w:val="00521827"/>
    <w:rsid w:val="00521A81"/>
    <w:rsid w:val="00521FE3"/>
    <w:rsid w:val="005320D6"/>
    <w:rsid w:val="005334B6"/>
    <w:rsid w:val="0053602E"/>
    <w:rsid w:val="00543D50"/>
    <w:rsid w:val="005601BE"/>
    <w:rsid w:val="0056349C"/>
    <w:rsid w:val="00566004"/>
    <w:rsid w:val="00566ABF"/>
    <w:rsid w:val="00567E33"/>
    <w:rsid w:val="0057092C"/>
    <w:rsid w:val="00574D7B"/>
    <w:rsid w:val="00577B58"/>
    <w:rsid w:val="0058271D"/>
    <w:rsid w:val="00585B5B"/>
    <w:rsid w:val="00594838"/>
    <w:rsid w:val="00594CD5"/>
    <w:rsid w:val="00596A39"/>
    <w:rsid w:val="00596AD2"/>
    <w:rsid w:val="005A1531"/>
    <w:rsid w:val="005A76E2"/>
    <w:rsid w:val="005B016C"/>
    <w:rsid w:val="005B2142"/>
    <w:rsid w:val="005B4865"/>
    <w:rsid w:val="005B5CF2"/>
    <w:rsid w:val="005C1136"/>
    <w:rsid w:val="005C3412"/>
    <w:rsid w:val="005C5F38"/>
    <w:rsid w:val="005D0EF5"/>
    <w:rsid w:val="005D7662"/>
    <w:rsid w:val="005E1000"/>
    <w:rsid w:val="005E2BDB"/>
    <w:rsid w:val="005F0586"/>
    <w:rsid w:val="005F3271"/>
    <w:rsid w:val="005F469D"/>
    <w:rsid w:val="006006F5"/>
    <w:rsid w:val="00602E22"/>
    <w:rsid w:val="006043D8"/>
    <w:rsid w:val="006060D8"/>
    <w:rsid w:val="00607409"/>
    <w:rsid w:val="006115B1"/>
    <w:rsid w:val="00616F73"/>
    <w:rsid w:val="00620BE6"/>
    <w:rsid w:val="0062282C"/>
    <w:rsid w:val="00625C0A"/>
    <w:rsid w:val="00631325"/>
    <w:rsid w:val="006415CE"/>
    <w:rsid w:val="00644A8E"/>
    <w:rsid w:val="006461C5"/>
    <w:rsid w:val="0065065A"/>
    <w:rsid w:val="0065244B"/>
    <w:rsid w:val="00652CDC"/>
    <w:rsid w:val="00655539"/>
    <w:rsid w:val="00655896"/>
    <w:rsid w:val="00655B2E"/>
    <w:rsid w:val="006576E5"/>
    <w:rsid w:val="0065790F"/>
    <w:rsid w:val="0066038F"/>
    <w:rsid w:val="00670181"/>
    <w:rsid w:val="00670F9D"/>
    <w:rsid w:val="00673CB9"/>
    <w:rsid w:val="00674C5F"/>
    <w:rsid w:val="00676E8E"/>
    <w:rsid w:val="00681F40"/>
    <w:rsid w:val="00684E57"/>
    <w:rsid w:val="00697437"/>
    <w:rsid w:val="006A097E"/>
    <w:rsid w:val="006B1355"/>
    <w:rsid w:val="006B23C4"/>
    <w:rsid w:val="006B5C44"/>
    <w:rsid w:val="006C2731"/>
    <w:rsid w:val="006C348B"/>
    <w:rsid w:val="006C5DF0"/>
    <w:rsid w:val="006C7B79"/>
    <w:rsid w:val="006D60D3"/>
    <w:rsid w:val="006D6D9A"/>
    <w:rsid w:val="006E051C"/>
    <w:rsid w:val="006E0D51"/>
    <w:rsid w:val="006E3311"/>
    <w:rsid w:val="006E3F62"/>
    <w:rsid w:val="006E5A11"/>
    <w:rsid w:val="006E5C1B"/>
    <w:rsid w:val="006E6597"/>
    <w:rsid w:val="006F221C"/>
    <w:rsid w:val="006F4A06"/>
    <w:rsid w:val="006F4FC1"/>
    <w:rsid w:val="00700D21"/>
    <w:rsid w:val="00702206"/>
    <w:rsid w:val="00706093"/>
    <w:rsid w:val="00710724"/>
    <w:rsid w:val="00717255"/>
    <w:rsid w:val="00721D6D"/>
    <w:rsid w:val="0072223C"/>
    <w:rsid w:val="007241CD"/>
    <w:rsid w:val="0074338E"/>
    <w:rsid w:val="007462CF"/>
    <w:rsid w:val="00746D25"/>
    <w:rsid w:val="00765CC8"/>
    <w:rsid w:val="00766E23"/>
    <w:rsid w:val="007679E3"/>
    <w:rsid w:val="00773A3D"/>
    <w:rsid w:val="00777C68"/>
    <w:rsid w:val="007825F5"/>
    <w:rsid w:val="00796535"/>
    <w:rsid w:val="007A0013"/>
    <w:rsid w:val="007A4494"/>
    <w:rsid w:val="007A44C3"/>
    <w:rsid w:val="007B0E61"/>
    <w:rsid w:val="007B23DB"/>
    <w:rsid w:val="007B48F8"/>
    <w:rsid w:val="007B5E27"/>
    <w:rsid w:val="007B7699"/>
    <w:rsid w:val="007C09EB"/>
    <w:rsid w:val="007C0A23"/>
    <w:rsid w:val="007C1D2B"/>
    <w:rsid w:val="007C33CB"/>
    <w:rsid w:val="007C36B2"/>
    <w:rsid w:val="007C7D98"/>
    <w:rsid w:val="007D2708"/>
    <w:rsid w:val="007D6E70"/>
    <w:rsid w:val="007E51DC"/>
    <w:rsid w:val="007E6C26"/>
    <w:rsid w:val="007E7ADA"/>
    <w:rsid w:val="007F0059"/>
    <w:rsid w:val="007F0B19"/>
    <w:rsid w:val="007F6A23"/>
    <w:rsid w:val="007F7BB0"/>
    <w:rsid w:val="00803AEE"/>
    <w:rsid w:val="00810A5F"/>
    <w:rsid w:val="0081111D"/>
    <w:rsid w:val="008121A1"/>
    <w:rsid w:val="008167E1"/>
    <w:rsid w:val="00821F9D"/>
    <w:rsid w:val="00822B83"/>
    <w:rsid w:val="00826861"/>
    <w:rsid w:val="00830413"/>
    <w:rsid w:val="0083294D"/>
    <w:rsid w:val="00832D08"/>
    <w:rsid w:val="0084139C"/>
    <w:rsid w:val="008505DD"/>
    <w:rsid w:val="00853537"/>
    <w:rsid w:val="00857A46"/>
    <w:rsid w:val="00857E1F"/>
    <w:rsid w:val="0086090E"/>
    <w:rsid w:val="008666EA"/>
    <w:rsid w:val="00867D9E"/>
    <w:rsid w:val="0087117D"/>
    <w:rsid w:val="00885F9E"/>
    <w:rsid w:val="0089081E"/>
    <w:rsid w:val="0089317B"/>
    <w:rsid w:val="008956DF"/>
    <w:rsid w:val="00896CA0"/>
    <w:rsid w:val="008A4AD2"/>
    <w:rsid w:val="008B015A"/>
    <w:rsid w:val="008B304F"/>
    <w:rsid w:val="008B38B3"/>
    <w:rsid w:val="008B6FD1"/>
    <w:rsid w:val="008B7B4C"/>
    <w:rsid w:val="008C64B5"/>
    <w:rsid w:val="008D666E"/>
    <w:rsid w:val="008E4EEF"/>
    <w:rsid w:val="008E7B1B"/>
    <w:rsid w:val="008F3FFE"/>
    <w:rsid w:val="008F5621"/>
    <w:rsid w:val="00900644"/>
    <w:rsid w:val="0090186F"/>
    <w:rsid w:val="009021C7"/>
    <w:rsid w:val="0090230A"/>
    <w:rsid w:val="00905DE6"/>
    <w:rsid w:val="00920D50"/>
    <w:rsid w:val="00922028"/>
    <w:rsid w:val="00924750"/>
    <w:rsid w:val="00936514"/>
    <w:rsid w:val="00937C1C"/>
    <w:rsid w:val="0094077E"/>
    <w:rsid w:val="009417BA"/>
    <w:rsid w:val="00941A66"/>
    <w:rsid w:val="00946D70"/>
    <w:rsid w:val="00950D79"/>
    <w:rsid w:val="00954465"/>
    <w:rsid w:val="0095478F"/>
    <w:rsid w:val="00955F8E"/>
    <w:rsid w:val="00956C95"/>
    <w:rsid w:val="0096002B"/>
    <w:rsid w:val="009604F5"/>
    <w:rsid w:val="0096215C"/>
    <w:rsid w:val="009638BC"/>
    <w:rsid w:val="009701CB"/>
    <w:rsid w:val="00975B13"/>
    <w:rsid w:val="00980BED"/>
    <w:rsid w:val="009829C7"/>
    <w:rsid w:val="00983161"/>
    <w:rsid w:val="009835FC"/>
    <w:rsid w:val="00984E09"/>
    <w:rsid w:val="00985872"/>
    <w:rsid w:val="00985EC4"/>
    <w:rsid w:val="00986F88"/>
    <w:rsid w:val="0099259D"/>
    <w:rsid w:val="009A35E3"/>
    <w:rsid w:val="009A7F6B"/>
    <w:rsid w:val="009B0244"/>
    <w:rsid w:val="009C1A92"/>
    <w:rsid w:val="009C2979"/>
    <w:rsid w:val="009C312E"/>
    <w:rsid w:val="009C342C"/>
    <w:rsid w:val="009C47ED"/>
    <w:rsid w:val="009D0902"/>
    <w:rsid w:val="009E4C30"/>
    <w:rsid w:val="009E5EBB"/>
    <w:rsid w:val="009E7779"/>
    <w:rsid w:val="009E7A04"/>
    <w:rsid w:val="009E7BFD"/>
    <w:rsid w:val="009F0343"/>
    <w:rsid w:val="009F0720"/>
    <w:rsid w:val="009F7F87"/>
    <w:rsid w:val="00A05704"/>
    <w:rsid w:val="00A05736"/>
    <w:rsid w:val="00A15578"/>
    <w:rsid w:val="00A17DA0"/>
    <w:rsid w:val="00A22861"/>
    <w:rsid w:val="00A26324"/>
    <w:rsid w:val="00A26700"/>
    <w:rsid w:val="00A26F43"/>
    <w:rsid w:val="00A2757A"/>
    <w:rsid w:val="00A417F7"/>
    <w:rsid w:val="00A44374"/>
    <w:rsid w:val="00A44A72"/>
    <w:rsid w:val="00A56020"/>
    <w:rsid w:val="00A6008B"/>
    <w:rsid w:val="00A62EEE"/>
    <w:rsid w:val="00A63318"/>
    <w:rsid w:val="00A63B11"/>
    <w:rsid w:val="00A6425F"/>
    <w:rsid w:val="00A669E7"/>
    <w:rsid w:val="00A670CF"/>
    <w:rsid w:val="00A71D52"/>
    <w:rsid w:val="00A74705"/>
    <w:rsid w:val="00A75800"/>
    <w:rsid w:val="00A82873"/>
    <w:rsid w:val="00A86473"/>
    <w:rsid w:val="00A86652"/>
    <w:rsid w:val="00A87E80"/>
    <w:rsid w:val="00A87F70"/>
    <w:rsid w:val="00A9325C"/>
    <w:rsid w:val="00A94556"/>
    <w:rsid w:val="00A95664"/>
    <w:rsid w:val="00AA3A6C"/>
    <w:rsid w:val="00AA3B0F"/>
    <w:rsid w:val="00AA61C0"/>
    <w:rsid w:val="00AB50BC"/>
    <w:rsid w:val="00AB5F4C"/>
    <w:rsid w:val="00AB7A48"/>
    <w:rsid w:val="00AC3C03"/>
    <w:rsid w:val="00AD59E8"/>
    <w:rsid w:val="00AD6940"/>
    <w:rsid w:val="00AE0268"/>
    <w:rsid w:val="00AF1369"/>
    <w:rsid w:val="00AF29A7"/>
    <w:rsid w:val="00AF76A6"/>
    <w:rsid w:val="00B02F9E"/>
    <w:rsid w:val="00B056E4"/>
    <w:rsid w:val="00B057C7"/>
    <w:rsid w:val="00B161D9"/>
    <w:rsid w:val="00B1630C"/>
    <w:rsid w:val="00B2546B"/>
    <w:rsid w:val="00B27017"/>
    <w:rsid w:val="00B33602"/>
    <w:rsid w:val="00B3520B"/>
    <w:rsid w:val="00B36D6F"/>
    <w:rsid w:val="00B45613"/>
    <w:rsid w:val="00B47AD8"/>
    <w:rsid w:val="00B5020A"/>
    <w:rsid w:val="00B50806"/>
    <w:rsid w:val="00B54690"/>
    <w:rsid w:val="00B56D10"/>
    <w:rsid w:val="00B73653"/>
    <w:rsid w:val="00B7404B"/>
    <w:rsid w:val="00B76C5A"/>
    <w:rsid w:val="00B82A31"/>
    <w:rsid w:val="00B8300F"/>
    <w:rsid w:val="00B87D4D"/>
    <w:rsid w:val="00B93B20"/>
    <w:rsid w:val="00BA25EB"/>
    <w:rsid w:val="00BB1BF8"/>
    <w:rsid w:val="00BB346C"/>
    <w:rsid w:val="00BB3D3B"/>
    <w:rsid w:val="00BC3E95"/>
    <w:rsid w:val="00BD16C3"/>
    <w:rsid w:val="00BD31DC"/>
    <w:rsid w:val="00BE5980"/>
    <w:rsid w:val="00BE71EA"/>
    <w:rsid w:val="00BF080D"/>
    <w:rsid w:val="00BF1DA7"/>
    <w:rsid w:val="00BF69C9"/>
    <w:rsid w:val="00BF7E14"/>
    <w:rsid w:val="00C00F91"/>
    <w:rsid w:val="00C06FFF"/>
    <w:rsid w:val="00C07632"/>
    <w:rsid w:val="00C20E26"/>
    <w:rsid w:val="00C21267"/>
    <w:rsid w:val="00C218F0"/>
    <w:rsid w:val="00C240DE"/>
    <w:rsid w:val="00C26782"/>
    <w:rsid w:val="00C32920"/>
    <w:rsid w:val="00C353C7"/>
    <w:rsid w:val="00C47AD2"/>
    <w:rsid w:val="00C532AB"/>
    <w:rsid w:val="00C5688B"/>
    <w:rsid w:val="00C62CD3"/>
    <w:rsid w:val="00C63AC1"/>
    <w:rsid w:val="00C70765"/>
    <w:rsid w:val="00C72243"/>
    <w:rsid w:val="00C73E2B"/>
    <w:rsid w:val="00C770EF"/>
    <w:rsid w:val="00C821CE"/>
    <w:rsid w:val="00C8351E"/>
    <w:rsid w:val="00C919E8"/>
    <w:rsid w:val="00C9341A"/>
    <w:rsid w:val="00C968C1"/>
    <w:rsid w:val="00C974E8"/>
    <w:rsid w:val="00CA0CA3"/>
    <w:rsid w:val="00CA3BF8"/>
    <w:rsid w:val="00CA4893"/>
    <w:rsid w:val="00CA580E"/>
    <w:rsid w:val="00CA6B55"/>
    <w:rsid w:val="00CA7505"/>
    <w:rsid w:val="00CB0F75"/>
    <w:rsid w:val="00CB3B21"/>
    <w:rsid w:val="00CB4CF6"/>
    <w:rsid w:val="00CD0030"/>
    <w:rsid w:val="00CD7218"/>
    <w:rsid w:val="00CE45FC"/>
    <w:rsid w:val="00CE5AB1"/>
    <w:rsid w:val="00CF079C"/>
    <w:rsid w:val="00CF3002"/>
    <w:rsid w:val="00D03171"/>
    <w:rsid w:val="00D04FD9"/>
    <w:rsid w:val="00D063C9"/>
    <w:rsid w:val="00D165BD"/>
    <w:rsid w:val="00D16E4B"/>
    <w:rsid w:val="00D21B7C"/>
    <w:rsid w:val="00D30F28"/>
    <w:rsid w:val="00D3125A"/>
    <w:rsid w:val="00D335C2"/>
    <w:rsid w:val="00D35768"/>
    <w:rsid w:val="00D35E33"/>
    <w:rsid w:val="00D40048"/>
    <w:rsid w:val="00D424C9"/>
    <w:rsid w:val="00D445BC"/>
    <w:rsid w:val="00D465A4"/>
    <w:rsid w:val="00D502BC"/>
    <w:rsid w:val="00D52E0C"/>
    <w:rsid w:val="00D53334"/>
    <w:rsid w:val="00D53C5C"/>
    <w:rsid w:val="00D651C9"/>
    <w:rsid w:val="00D65C26"/>
    <w:rsid w:val="00D73560"/>
    <w:rsid w:val="00D738A2"/>
    <w:rsid w:val="00D76A88"/>
    <w:rsid w:val="00D85566"/>
    <w:rsid w:val="00D90466"/>
    <w:rsid w:val="00D9342D"/>
    <w:rsid w:val="00D972EB"/>
    <w:rsid w:val="00DB34FD"/>
    <w:rsid w:val="00DC6749"/>
    <w:rsid w:val="00DC6EFB"/>
    <w:rsid w:val="00DC773D"/>
    <w:rsid w:val="00DD3AE8"/>
    <w:rsid w:val="00DD458B"/>
    <w:rsid w:val="00DD5A74"/>
    <w:rsid w:val="00DE0D14"/>
    <w:rsid w:val="00DF734D"/>
    <w:rsid w:val="00E051AB"/>
    <w:rsid w:val="00E10278"/>
    <w:rsid w:val="00E12864"/>
    <w:rsid w:val="00E16C06"/>
    <w:rsid w:val="00E1715F"/>
    <w:rsid w:val="00E20D45"/>
    <w:rsid w:val="00E21228"/>
    <w:rsid w:val="00E2242F"/>
    <w:rsid w:val="00E26879"/>
    <w:rsid w:val="00E30383"/>
    <w:rsid w:val="00E31763"/>
    <w:rsid w:val="00E333A6"/>
    <w:rsid w:val="00E4057B"/>
    <w:rsid w:val="00E4441E"/>
    <w:rsid w:val="00E47B63"/>
    <w:rsid w:val="00E53D8B"/>
    <w:rsid w:val="00E60035"/>
    <w:rsid w:val="00E60214"/>
    <w:rsid w:val="00E6198F"/>
    <w:rsid w:val="00E625AD"/>
    <w:rsid w:val="00E65E7F"/>
    <w:rsid w:val="00E66019"/>
    <w:rsid w:val="00E72EA1"/>
    <w:rsid w:val="00E75A92"/>
    <w:rsid w:val="00E95464"/>
    <w:rsid w:val="00E965C0"/>
    <w:rsid w:val="00E978D9"/>
    <w:rsid w:val="00EA26C2"/>
    <w:rsid w:val="00EA37E5"/>
    <w:rsid w:val="00EA59A0"/>
    <w:rsid w:val="00EA5F23"/>
    <w:rsid w:val="00EB0B85"/>
    <w:rsid w:val="00EC55AF"/>
    <w:rsid w:val="00EC6D6C"/>
    <w:rsid w:val="00ED1C64"/>
    <w:rsid w:val="00ED529E"/>
    <w:rsid w:val="00ED7894"/>
    <w:rsid w:val="00EE0DC2"/>
    <w:rsid w:val="00EE140C"/>
    <w:rsid w:val="00EE247E"/>
    <w:rsid w:val="00EE4F67"/>
    <w:rsid w:val="00EE7FAA"/>
    <w:rsid w:val="00EF409C"/>
    <w:rsid w:val="00EF56DF"/>
    <w:rsid w:val="00EF7CB1"/>
    <w:rsid w:val="00EF7D6F"/>
    <w:rsid w:val="00F000CA"/>
    <w:rsid w:val="00F00B5B"/>
    <w:rsid w:val="00F023C1"/>
    <w:rsid w:val="00F0716E"/>
    <w:rsid w:val="00F10DFE"/>
    <w:rsid w:val="00F137E4"/>
    <w:rsid w:val="00F1654E"/>
    <w:rsid w:val="00F20C6D"/>
    <w:rsid w:val="00F2115D"/>
    <w:rsid w:val="00F22BEF"/>
    <w:rsid w:val="00F232E4"/>
    <w:rsid w:val="00F3019F"/>
    <w:rsid w:val="00F302EE"/>
    <w:rsid w:val="00F4201A"/>
    <w:rsid w:val="00F4264A"/>
    <w:rsid w:val="00F440E8"/>
    <w:rsid w:val="00F455D4"/>
    <w:rsid w:val="00F46339"/>
    <w:rsid w:val="00F5659D"/>
    <w:rsid w:val="00F609EB"/>
    <w:rsid w:val="00F60AB5"/>
    <w:rsid w:val="00F66813"/>
    <w:rsid w:val="00F66A27"/>
    <w:rsid w:val="00F7791A"/>
    <w:rsid w:val="00F862BA"/>
    <w:rsid w:val="00F90E95"/>
    <w:rsid w:val="00F91A36"/>
    <w:rsid w:val="00F91D55"/>
    <w:rsid w:val="00F941A2"/>
    <w:rsid w:val="00F95EB6"/>
    <w:rsid w:val="00F96236"/>
    <w:rsid w:val="00F969D2"/>
    <w:rsid w:val="00F9787C"/>
    <w:rsid w:val="00FA0280"/>
    <w:rsid w:val="00FA607B"/>
    <w:rsid w:val="00FB2199"/>
    <w:rsid w:val="00FB4A0D"/>
    <w:rsid w:val="00FC4807"/>
    <w:rsid w:val="00FC7435"/>
    <w:rsid w:val="00FD550C"/>
    <w:rsid w:val="00FE14B8"/>
    <w:rsid w:val="00FE30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D6F"/>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1AB"/>
    <w:rPr>
      <w:rFonts w:ascii="Tahoma" w:hAnsi="Tahoma" w:cs="Tahoma"/>
      <w:sz w:val="16"/>
      <w:szCs w:val="16"/>
    </w:rPr>
  </w:style>
  <w:style w:type="character" w:customStyle="1" w:styleId="BalloonTextChar">
    <w:name w:val="Balloon Text Char"/>
    <w:basedOn w:val="DefaultParagraphFont"/>
    <w:link w:val="BalloonText"/>
    <w:uiPriority w:val="99"/>
    <w:semiHidden/>
    <w:rsid w:val="00E051AB"/>
    <w:rPr>
      <w:rFonts w:ascii="Tahoma" w:eastAsia="Times New Roman" w:hAnsi="Tahoma" w:cs="Tahoma"/>
      <w:sz w:val="16"/>
      <w:szCs w:val="16"/>
    </w:rPr>
  </w:style>
  <w:style w:type="paragraph" w:styleId="ListParagraph">
    <w:name w:val="List Paragraph"/>
    <w:basedOn w:val="Normal"/>
    <w:uiPriority w:val="34"/>
    <w:qFormat/>
    <w:rsid w:val="00D502BC"/>
    <w:pPr>
      <w:widowControl w:val="0"/>
      <w:kinsoku w:val="0"/>
      <w:ind w:left="720"/>
      <w:contextualSpacing/>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186628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02BF4-3DCD-46AE-B88C-7DF7C7DE0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Roberts</dc:creator>
  <cp:lastModifiedBy>Julie Roberts</cp:lastModifiedBy>
  <cp:revision>2</cp:revision>
  <cp:lastPrinted>2015-01-22T14:12:00Z</cp:lastPrinted>
  <dcterms:created xsi:type="dcterms:W3CDTF">2015-04-24T13:38:00Z</dcterms:created>
  <dcterms:modified xsi:type="dcterms:W3CDTF">2015-04-24T13:38:00Z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740090770</vt:i4>
  </property>
</Properties>
</file>