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0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8209"/>
      </w:tblGrid>
      <w:tr w:rsidR="00105EFB" w:rsidTr="00166F65">
        <w:trPr>
          <w:trHeight w:hRule="exact" w:val="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105EFB" w:rsidRDefault="00105EFB" w:rsidP="00166F65">
            <w:pPr>
              <w:widowControl/>
              <w:spacing w:before="72" w:line="201" w:lineRule="auto"/>
              <w:rPr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F65" w:rsidRDefault="00166F65" w:rsidP="00166F65">
            <w:pPr>
              <w:widowControl/>
              <w:ind w:left="180" w:right="144"/>
              <w:rPr>
                <w:color w:val="040404"/>
                <w:spacing w:val="-8"/>
                <w:w w:val="110"/>
                <w:sz w:val="23"/>
                <w:szCs w:val="23"/>
              </w:rPr>
            </w:pPr>
          </w:p>
          <w:p w:rsidR="00166F65" w:rsidRDefault="00166F65" w:rsidP="00166F65">
            <w:pPr>
              <w:widowControl/>
              <w:ind w:left="180" w:right="144"/>
              <w:rPr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603BF7" w:rsidRDefault="00603BF7" w:rsidP="000B597F">
      <w:pPr>
        <w:widowControl/>
        <w:contextualSpacing/>
        <w:rPr>
          <w:spacing w:val="-7"/>
        </w:rPr>
      </w:pPr>
      <w:r>
        <w:rPr>
          <w:spacing w:val="-7"/>
        </w:rPr>
        <w:t>Meeting of:</w:t>
      </w:r>
      <w:r>
        <w:rPr>
          <w:spacing w:val="-7"/>
        </w:rPr>
        <w:tab/>
      </w:r>
      <w:r>
        <w:rPr>
          <w:spacing w:val="-7"/>
        </w:rPr>
        <w:tab/>
      </w:r>
      <w:r>
        <w:rPr>
          <w:b/>
          <w:spacing w:val="-7"/>
        </w:rPr>
        <w:t>COMMON COUNCIL OF THE CITY OF STOUGHTON</w:t>
      </w:r>
    </w:p>
    <w:p w:rsidR="00603BF7" w:rsidRDefault="00603BF7" w:rsidP="000B597F">
      <w:pPr>
        <w:widowControl/>
        <w:spacing w:before="120"/>
        <w:contextualSpacing/>
        <w:rPr>
          <w:smallCaps/>
          <w:spacing w:val="-7"/>
        </w:rPr>
      </w:pPr>
      <w:r>
        <w:rPr>
          <w:spacing w:val="-7"/>
        </w:rPr>
        <w:t>Date/Time:</w:t>
      </w:r>
      <w:r>
        <w:rPr>
          <w:spacing w:val="-7"/>
        </w:rPr>
        <w:tab/>
      </w:r>
      <w:r>
        <w:rPr>
          <w:spacing w:val="-7"/>
        </w:rPr>
        <w:tab/>
      </w:r>
      <w:r w:rsidRPr="0070523E">
        <w:rPr>
          <w:spacing w:val="-7"/>
        </w:rPr>
        <w:t xml:space="preserve">Tuesday, </w:t>
      </w:r>
      <w:r w:rsidR="0078683B" w:rsidRPr="0070523E">
        <w:rPr>
          <w:spacing w:val="-7"/>
        </w:rPr>
        <w:t xml:space="preserve">April </w:t>
      </w:r>
      <w:r w:rsidR="002B1B0F" w:rsidRPr="0070523E">
        <w:rPr>
          <w:spacing w:val="-7"/>
        </w:rPr>
        <w:t>18, 2017 @ 6</w:t>
      </w:r>
      <w:r w:rsidRPr="0070523E">
        <w:rPr>
          <w:spacing w:val="-7"/>
        </w:rPr>
        <w:t xml:space="preserve">:00 </w:t>
      </w:r>
      <w:r w:rsidRPr="0070523E">
        <w:rPr>
          <w:smallCaps/>
          <w:spacing w:val="-7"/>
        </w:rPr>
        <w:t>p.m.</w:t>
      </w:r>
    </w:p>
    <w:p w:rsidR="00603BF7" w:rsidRDefault="00603BF7" w:rsidP="000B597F">
      <w:pPr>
        <w:widowControl/>
        <w:spacing w:before="120"/>
        <w:contextualSpacing/>
        <w:rPr>
          <w:spacing w:val="-7"/>
        </w:rPr>
      </w:pPr>
      <w:r>
        <w:rPr>
          <w:spacing w:val="-7"/>
        </w:rPr>
        <w:t>Location:</w:t>
      </w:r>
      <w:r>
        <w:rPr>
          <w:spacing w:val="-7"/>
        </w:rPr>
        <w:tab/>
      </w:r>
      <w:r>
        <w:rPr>
          <w:spacing w:val="-7"/>
        </w:rPr>
        <w:tab/>
        <w:t>Council Chambers at the Public Safety Building (2nd floor)</w:t>
      </w:r>
    </w:p>
    <w:p w:rsidR="00603BF7" w:rsidRDefault="00603BF7" w:rsidP="000B597F">
      <w:pPr>
        <w:widowControl/>
        <w:contextualSpacing/>
        <w:rPr>
          <w:spacing w:val="-7"/>
        </w:rPr>
      </w:pP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  <w:t>321 South Fourth Street, Stoughton, Wisconsin</w:t>
      </w:r>
    </w:p>
    <w:p w:rsidR="00603BF7" w:rsidRPr="00407366" w:rsidRDefault="00603BF7" w:rsidP="000B597F">
      <w:pPr>
        <w:widowControl/>
        <w:spacing w:before="120"/>
        <w:ind w:left="2160" w:hanging="2160"/>
        <w:contextualSpacing/>
        <w:rPr>
          <w:spacing w:val="-7"/>
        </w:rPr>
      </w:pPr>
      <w:r w:rsidRPr="00F339BD">
        <w:rPr>
          <w:spacing w:val="-7"/>
        </w:rPr>
        <w:t>Members:</w:t>
      </w:r>
      <w:r w:rsidRPr="00F339BD">
        <w:rPr>
          <w:spacing w:val="-7"/>
        </w:rPr>
        <w:tab/>
      </w:r>
      <w:r w:rsidR="007B604D">
        <w:rPr>
          <w:spacing w:val="-7"/>
        </w:rPr>
        <w:t xml:space="preserve">Mayor Donna Olson, </w:t>
      </w:r>
      <w:r w:rsidR="00516C5B">
        <w:rPr>
          <w:spacing w:val="-7"/>
        </w:rPr>
        <w:t>Tim Swadley, Matt Bartlett, Sid Boersma,</w:t>
      </w:r>
      <w:r>
        <w:rPr>
          <w:spacing w:val="-7"/>
        </w:rPr>
        <w:t xml:space="preserve"> </w:t>
      </w:r>
      <w:r w:rsidR="0060125C">
        <w:rPr>
          <w:spacing w:val="-7"/>
        </w:rPr>
        <w:t xml:space="preserve">Michael Engelberger, Regina Hirsch, </w:t>
      </w:r>
      <w:r w:rsidRPr="00F339BD">
        <w:rPr>
          <w:spacing w:val="-7"/>
        </w:rPr>
        <w:t>Greg Jenson</w:t>
      </w:r>
      <w:r w:rsidR="0060125C">
        <w:rPr>
          <w:spacing w:val="-7"/>
        </w:rPr>
        <w:t xml:space="preserve">, </w:t>
      </w:r>
      <w:r w:rsidR="00516C5B">
        <w:rPr>
          <w:spacing w:val="-7"/>
        </w:rPr>
        <w:t xml:space="preserve">Kathleen Johnson, Dennis Kittleson, Paul Lawrence, </w:t>
      </w:r>
      <w:r w:rsidRPr="00F339BD">
        <w:rPr>
          <w:spacing w:val="-7"/>
        </w:rPr>
        <w:t>Tom Majewski</w:t>
      </w:r>
      <w:r>
        <w:rPr>
          <w:spacing w:val="-7"/>
        </w:rPr>
        <w:t xml:space="preserve">, </w:t>
      </w:r>
      <w:r w:rsidR="0060125C">
        <w:rPr>
          <w:spacing w:val="-7"/>
        </w:rPr>
        <w:t xml:space="preserve">Pat O’Connor, </w:t>
      </w:r>
      <w:r w:rsidR="00F15BA6">
        <w:rPr>
          <w:spacing w:val="-7"/>
        </w:rPr>
        <w:t xml:space="preserve">Lisa Reeves, </w:t>
      </w:r>
      <w:r w:rsidR="0060125C">
        <w:rPr>
          <w:spacing w:val="-7"/>
        </w:rPr>
        <w:t>Scott Truehl</w:t>
      </w:r>
      <w:r>
        <w:rPr>
          <w:spacing w:val="-7"/>
        </w:rPr>
        <w:t xml:space="preserve"> </w:t>
      </w:r>
    </w:p>
    <w:p w:rsidR="00603BF7" w:rsidRDefault="00603BF7" w:rsidP="000B597F">
      <w:pPr>
        <w:widowControl/>
        <w:contextualSpacing/>
        <w:rPr>
          <w:b/>
          <w:spacing w:val="-7"/>
          <w:u w:val="single"/>
        </w:rPr>
      </w:pPr>
    </w:p>
    <w:p w:rsidR="003A2076" w:rsidRDefault="003A2076" w:rsidP="004E6B82">
      <w:pPr>
        <w:spacing w:before="144" w:line="360" w:lineRule="auto"/>
        <w:contextualSpacing/>
        <w:rPr>
          <w:b/>
          <w:spacing w:val="-7"/>
          <w:u w:val="single"/>
        </w:rPr>
      </w:pPr>
      <w:r w:rsidRPr="00414F5B">
        <w:rPr>
          <w:b/>
          <w:spacing w:val="-7"/>
          <w:u w:val="single"/>
        </w:rPr>
        <w:t>CALL TO ORDER</w:t>
      </w:r>
    </w:p>
    <w:p w:rsidR="005976CD" w:rsidRDefault="005976CD" w:rsidP="004E6B82">
      <w:pPr>
        <w:spacing w:before="144" w:line="360" w:lineRule="auto"/>
        <w:contextualSpacing/>
        <w:rPr>
          <w:spacing w:val="-7"/>
        </w:rPr>
      </w:pPr>
      <w:r w:rsidRPr="00D160AE">
        <w:rPr>
          <w:spacing w:val="-7"/>
          <w:u w:val="single"/>
        </w:rPr>
        <w:t>Roll Call</w:t>
      </w:r>
    </w:p>
    <w:p w:rsidR="00D160AE" w:rsidRPr="00D160AE" w:rsidRDefault="00D160AE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Clerk Kropf called the roll and noted that ten alderpersons were present, with Kittleson and Lawrence being absent and excused.</w:t>
      </w:r>
    </w:p>
    <w:p w:rsidR="003A2076" w:rsidRDefault="003A2076" w:rsidP="004E6B82">
      <w:pPr>
        <w:spacing w:before="144" w:line="360" w:lineRule="auto"/>
        <w:contextualSpacing/>
        <w:rPr>
          <w:spacing w:val="-7"/>
          <w:u w:val="single"/>
        </w:rPr>
      </w:pPr>
      <w:r w:rsidRPr="004E6B82">
        <w:rPr>
          <w:spacing w:val="-7"/>
          <w:u w:val="single"/>
        </w:rPr>
        <w:t>Posting of Colors</w:t>
      </w:r>
    </w:p>
    <w:p w:rsidR="004E6B82" w:rsidRPr="004E6B82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The Stoughton American Legion posted the colors.</w:t>
      </w:r>
    </w:p>
    <w:p w:rsidR="003A2076" w:rsidRDefault="003A2076" w:rsidP="004E6B82">
      <w:pPr>
        <w:spacing w:before="144" w:line="360" w:lineRule="auto"/>
        <w:contextualSpacing/>
        <w:rPr>
          <w:spacing w:val="-7"/>
          <w:u w:val="single"/>
        </w:rPr>
      </w:pPr>
      <w:r w:rsidRPr="004E6B82">
        <w:rPr>
          <w:spacing w:val="-7"/>
          <w:u w:val="single"/>
        </w:rPr>
        <w:t>Pledge o</w:t>
      </w:r>
      <w:r w:rsidR="007B0CC7" w:rsidRPr="004E6B82">
        <w:rPr>
          <w:spacing w:val="-7"/>
          <w:u w:val="single"/>
        </w:rPr>
        <w:t>f Allegiance</w:t>
      </w:r>
    </w:p>
    <w:p w:rsidR="004E6B82" w:rsidRPr="004E6B82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The City Council said the Pledge of Allegiance.</w:t>
      </w:r>
    </w:p>
    <w:p w:rsidR="003A2076" w:rsidRDefault="003A2076" w:rsidP="004E6B82">
      <w:pPr>
        <w:spacing w:before="144" w:line="360" w:lineRule="auto"/>
        <w:contextualSpacing/>
        <w:rPr>
          <w:spacing w:val="-7"/>
          <w:u w:val="single"/>
        </w:rPr>
      </w:pPr>
      <w:r w:rsidRPr="004E6B82">
        <w:rPr>
          <w:spacing w:val="-7"/>
          <w:u w:val="single"/>
        </w:rPr>
        <w:t>Oath of Office and Seating of Incoming Alderpersons</w:t>
      </w:r>
    </w:p>
    <w:p w:rsidR="004E6B82" w:rsidRPr="004E6B82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Clerk Kropf sworn in Alderpersons Swadley, Reeves, Jenson, and Bartlett.</w:t>
      </w:r>
    </w:p>
    <w:p w:rsidR="009D1771" w:rsidRPr="0060125C" w:rsidRDefault="003A2076" w:rsidP="004E6B82">
      <w:pPr>
        <w:spacing w:before="144" w:line="360" w:lineRule="auto"/>
        <w:contextualSpacing/>
        <w:rPr>
          <w:spacing w:val="-7"/>
          <w:u w:val="single"/>
        </w:rPr>
      </w:pPr>
      <w:r w:rsidRPr="00442F34">
        <w:rPr>
          <w:spacing w:val="-7"/>
          <w:u w:val="single"/>
        </w:rPr>
        <w:t xml:space="preserve">Roll Call, Communications, and Presentations </w:t>
      </w:r>
    </w:p>
    <w:p w:rsidR="003A2076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Alderperson Swadley reminded the Council about the upcoming Committee of the Whole Meeting with the School Board. He noted this meeting would be held on April 20, 2017 at 7:30 p.m. in the Stoughton School Board Room.</w:t>
      </w:r>
    </w:p>
    <w:p w:rsidR="00D160AE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Alderperson Engelberger thanked Paul Lawrence for his years of service and dedication to the Council and Community.</w:t>
      </w:r>
    </w:p>
    <w:p w:rsidR="00D160AE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 xml:space="preserve">Mayor Olson reminded the Council of the League of Wisconsin Municipalities’ </w:t>
      </w:r>
      <w:r w:rsidR="00D160AE" w:rsidRPr="00D160AE">
        <w:rPr>
          <w:spacing w:val="-7"/>
        </w:rPr>
        <w:t>Government 101</w:t>
      </w:r>
      <w:r>
        <w:rPr>
          <w:spacing w:val="-7"/>
        </w:rPr>
        <w:t xml:space="preserve"> Conference to be held on May 12, 2017 in Madison. She noted that anyone wishing to attend should contact the Clerk to be signed up.</w:t>
      </w:r>
    </w:p>
    <w:p w:rsidR="00D160AE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 xml:space="preserve">Mayor Olson announced that </w:t>
      </w:r>
      <w:r w:rsidR="00D160AE" w:rsidRPr="00D160AE">
        <w:rPr>
          <w:spacing w:val="-7"/>
        </w:rPr>
        <w:t xml:space="preserve">United Way </w:t>
      </w:r>
      <w:r>
        <w:rPr>
          <w:spacing w:val="-7"/>
        </w:rPr>
        <w:t>will be hosting their annual Day of Caring on April 27, 2017.</w:t>
      </w:r>
    </w:p>
    <w:p w:rsidR="00D160AE" w:rsidRDefault="004E6B82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 xml:space="preserve">Alderperson Hirsch reminded the Council that </w:t>
      </w:r>
      <w:r w:rsidR="00D160AE">
        <w:rPr>
          <w:spacing w:val="-7"/>
        </w:rPr>
        <w:t xml:space="preserve">Sustainable Stoughton </w:t>
      </w:r>
      <w:r>
        <w:rPr>
          <w:spacing w:val="-7"/>
        </w:rPr>
        <w:t xml:space="preserve">will be hosting an </w:t>
      </w:r>
      <w:r w:rsidR="00D160AE">
        <w:rPr>
          <w:spacing w:val="-7"/>
        </w:rPr>
        <w:t>Earth Day Expo</w:t>
      </w:r>
      <w:r>
        <w:rPr>
          <w:spacing w:val="-7"/>
        </w:rPr>
        <w:t xml:space="preserve"> on April 22, 2017.</w:t>
      </w:r>
    </w:p>
    <w:p w:rsidR="00D160AE" w:rsidRPr="00D160AE" w:rsidRDefault="00D160AE" w:rsidP="004E6B82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 xml:space="preserve">Clerk Kropf the roll and noted that eleven </w:t>
      </w:r>
      <w:r w:rsidR="005F73D5">
        <w:rPr>
          <w:spacing w:val="-7"/>
        </w:rPr>
        <w:t>alderpersons were present, with Kittleson being absent and excused.</w:t>
      </w:r>
    </w:p>
    <w:p w:rsidR="004E6B82" w:rsidRDefault="004E6B82" w:rsidP="000B597F">
      <w:pPr>
        <w:spacing w:before="144" w:line="360" w:lineRule="auto"/>
        <w:contextualSpacing/>
        <w:rPr>
          <w:b/>
          <w:spacing w:val="-7"/>
          <w:u w:val="single"/>
        </w:rPr>
      </w:pPr>
    </w:p>
    <w:p w:rsidR="004E6B82" w:rsidRDefault="004E6B82" w:rsidP="000B597F">
      <w:pPr>
        <w:spacing w:before="144" w:line="360" w:lineRule="auto"/>
        <w:contextualSpacing/>
        <w:rPr>
          <w:b/>
          <w:spacing w:val="-7"/>
          <w:u w:val="single"/>
        </w:rPr>
      </w:pPr>
    </w:p>
    <w:p w:rsidR="003A2076" w:rsidRDefault="003A2076" w:rsidP="000B597F">
      <w:pPr>
        <w:spacing w:before="144" w:line="360" w:lineRule="auto"/>
        <w:contextualSpacing/>
        <w:rPr>
          <w:b/>
          <w:spacing w:val="-7"/>
          <w:u w:val="single"/>
        </w:rPr>
      </w:pPr>
      <w:r>
        <w:rPr>
          <w:b/>
          <w:spacing w:val="-7"/>
          <w:u w:val="single"/>
        </w:rPr>
        <w:lastRenderedPageBreak/>
        <w:t>ORGANIZATIONAL BUSINESS</w:t>
      </w:r>
    </w:p>
    <w:p w:rsidR="003A2076" w:rsidRDefault="003A2076" w:rsidP="000B597F">
      <w:pPr>
        <w:spacing w:before="144" w:line="360" w:lineRule="auto"/>
        <w:contextualSpacing/>
        <w:rPr>
          <w:spacing w:val="-7"/>
        </w:rPr>
      </w:pPr>
      <w:r w:rsidRPr="00E93229">
        <w:rPr>
          <w:b/>
          <w:spacing w:val="-7"/>
        </w:rPr>
        <w:t>Council Elections:</w:t>
      </w:r>
      <w:r>
        <w:rPr>
          <w:spacing w:val="-7"/>
        </w:rPr>
        <w:t xml:space="preserve">  Council President and Vice President</w:t>
      </w:r>
    </w:p>
    <w:p w:rsidR="00F10052" w:rsidRDefault="005F73D5" w:rsidP="000B597F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Engelberger nominated Alderperson Swadley</w:t>
      </w:r>
      <w:r w:rsidR="004E6B82">
        <w:rPr>
          <w:spacing w:val="-7"/>
        </w:rPr>
        <w:t xml:space="preserve"> for Council President</w:t>
      </w:r>
      <w:r>
        <w:rPr>
          <w:spacing w:val="-7"/>
        </w:rPr>
        <w:t>. Motion carried 11-0.</w:t>
      </w:r>
    </w:p>
    <w:p w:rsidR="005F73D5" w:rsidRDefault="005F73D5" w:rsidP="000B597F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Boersma nominated Alderperson Engelberger</w:t>
      </w:r>
      <w:r w:rsidR="004E6B82">
        <w:rPr>
          <w:spacing w:val="-7"/>
        </w:rPr>
        <w:t xml:space="preserve"> for Council Vice President</w:t>
      </w:r>
      <w:r>
        <w:rPr>
          <w:spacing w:val="-7"/>
        </w:rPr>
        <w:t>. Motion carried 11-0.</w:t>
      </w:r>
    </w:p>
    <w:p w:rsidR="005F73D5" w:rsidRDefault="005F73D5" w:rsidP="000B597F">
      <w:pPr>
        <w:spacing w:before="144" w:line="360" w:lineRule="auto"/>
        <w:contextualSpacing/>
        <w:rPr>
          <w:b/>
          <w:spacing w:val="-7"/>
          <w:u w:val="single"/>
        </w:rPr>
      </w:pPr>
    </w:p>
    <w:p w:rsidR="005F73D5" w:rsidRDefault="005F73D5" w:rsidP="000B597F">
      <w:pPr>
        <w:spacing w:before="144" w:line="360" w:lineRule="auto"/>
        <w:contextualSpacing/>
        <w:rPr>
          <w:b/>
          <w:spacing w:val="-7"/>
          <w:u w:val="single"/>
        </w:rPr>
      </w:pPr>
    </w:p>
    <w:p w:rsidR="003A2076" w:rsidRDefault="003A2076" w:rsidP="000B597F">
      <w:pPr>
        <w:spacing w:before="144" w:line="360" w:lineRule="auto"/>
        <w:contextualSpacing/>
        <w:rPr>
          <w:spacing w:val="-7"/>
        </w:rPr>
      </w:pPr>
      <w:r>
        <w:rPr>
          <w:b/>
          <w:spacing w:val="-7"/>
          <w:u w:val="single"/>
        </w:rPr>
        <w:t>R</w:t>
      </w:r>
      <w:r w:rsidR="00F10052">
        <w:rPr>
          <w:b/>
          <w:spacing w:val="-7"/>
          <w:u w:val="single"/>
        </w:rPr>
        <w:t>-</w:t>
      </w:r>
      <w:r w:rsidR="002B1B0F">
        <w:rPr>
          <w:b/>
          <w:spacing w:val="-7"/>
          <w:u w:val="single"/>
        </w:rPr>
        <w:t>51-2017</w:t>
      </w:r>
      <w:r>
        <w:rPr>
          <w:b/>
          <w:spacing w:val="-7"/>
          <w:u w:val="single"/>
        </w:rPr>
        <w:t xml:space="preserve">- </w:t>
      </w:r>
      <w:r>
        <w:rPr>
          <w:spacing w:val="-7"/>
        </w:rPr>
        <w:t>Confirmation of Mayor’s Aldermanic Appointments to Standing Committees.</w:t>
      </w:r>
    </w:p>
    <w:p w:rsidR="003A2076" w:rsidRDefault="00537BD0" w:rsidP="000B597F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Motion by</w:t>
      </w:r>
      <w:r w:rsidR="005F73D5">
        <w:rPr>
          <w:spacing w:val="-7"/>
        </w:rPr>
        <w:t xml:space="preserve"> Jenson</w:t>
      </w:r>
      <w:r>
        <w:rPr>
          <w:spacing w:val="-7"/>
        </w:rPr>
        <w:t>, to approve R-51-2017, second by</w:t>
      </w:r>
      <w:r w:rsidR="005F73D5">
        <w:rPr>
          <w:spacing w:val="-7"/>
        </w:rPr>
        <w:t xml:space="preserve"> O’Connor. No discussion. Motion carried 11-0.</w:t>
      </w:r>
    </w:p>
    <w:p w:rsidR="005F73D5" w:rsidRDefault="005F73D5" w:rsidP="000B597F">
      <w:pPr>
        <w:spacing w:before="144" w:line="360" w:lineRule="auto"/>
        <w:contextualSpacing/>
        <w:rPr>
          <w:spacing w:val="-7"/>
        </w:rPr>
      </w:pPr>
    </w:p>
    <w:p w:rsidR="003A2076" w:rsidRDefault="003A2076" w:rsidP="000B597F">
      <w:pPr>
        <w:spacing w:before="144"/>
        <w:contextualSpacing/>
        <w:rPr>
          <w:spacing w:val="-7"/>
        </w:rPr>
      </w:pPr>
      <w:r>
        <w:rPr>
          <w:b/>
          <w:spacing w:val="-7"/>
          <w:u w:val="single"/>
        </w:rPr>
        <w:t>R-</w:t>
      </w:r>
      <w:r w:rsidR="002B1B0F">
        <w:rPr>
          <w:b/>
          <w:spacing w:val="-7"/>
          <w:u w:val="single"/>
        </w:rPr>
        <w:t>52-2017</w:t>
      </w:r>
      <w:r>
        <w:rPr>
          <w:b/>
          <w:spacing w:val="-7"/>
          <w:u w:val="single"/>
        </w:rPr>
        <w:t xml:space="preserve">- </w:t>
      </w:r>
      <w:r>
        <w:rPr>
          <w:spacing w:val="-7"/>
        </w:rPr>
        <w:t>Confirmation of Mayor’s Appointments to Non-S</w:t>
      </w:r>
      <w:r w:rsidR="0070523E">
        <w:rPr>
          <w:spacing w:val="-7"/>
        </w:rPr>
        <w:t xml:space="preserve">tanding Boards, Committees and </w:t>
      </w:r>
      <w:r>
        <w:rPr>
          <w:spacing w:val="-7"/>
        </w:rPr>
        <w:t>Commissions.</w:t>
      </w:r>
    </w:p>
    <w:p w:rsidR="003A2076" w:rsidRDefault="003A2076" w:rsidP="000B597F">
      <w:pPr>
        <w:spacing w:before="144"/>
        <w:contextualSpacing/>
        <w:rPr>
          <w:spacing w:val="-7"/>
        </w:rPr>
      </w:pPr>
    </w:p>
    <w:p w:rsidR="00537BD0" w:rsidRDefault="00537BD0" w:rsidP="000B597F">
      <w:pPr>
        <w:spacing w:before="144"/>
        <w:contextualSpacing/>
        <w:rPr>
          <w:spacing w:val="-7"/>
        </w:rPr>
      </w:pPr>
      <w:r>
        <w:rPr>
          <w:spacing w:val="-7"/>
        </w:rPr>
        <w:t>Motion by</w:t>
      </w:r>
      <w:r w:rsidR="005F73D5">
        <w:rPr>
          <w:spacing w:val="-7"/>
        </w:rPr>
        <w:t xml:space="preserve"> O’Connor</w:t>
      </w:r>
      <w:r>
        <w:rPr>
          <w:spacing w:val="-7"/>
        </w:rPr>
        <w:t>, to approve R-52-2017, second by</w:t>
      </w:r>
      <w:r w:rsidR="005F73D5">
        <w:rPr>
          <w:spacing w:val="-7"/>
        </w:rPr>
        <w:t xml:space="preserve"> Hirsch. 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4E6B82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Majewski explained that Alderperson Truehl has been on the Plan Commission for two terms as an alderperson and for three years prior to that as a citizen. He felt that it was the appropriate time to appoint someone new in his place. </w:t>
      </w: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>Motion by Majewski, to remove Alderperson Truehl from the Plan Commission and replace with Alderperson Hirsch, second by Johnson.</w:t>
      </w: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Engelberger explained that he did not agree with </w:t>
      </w:r>
      <w:proofErr w:type="spellStart"/>
      <w:r>
        <w:rPr>
          <w:spacing w:val="-7"/>
        </w:rPr>
        <w:t>Majewski’s</w:t>
      </w:r>
      <w:proofErr w:type="spellEnd"/>
      <w:r>
        <w:rPr>
          <w:spacing w:val="-7"/>
        </w:rPr>
        <w:t xml:space="preserve"> motion to remove Truehl and </w:t>
      </w:r>
      <w:r w:rsidR="004E6B82">
        <w:rPr>
          <w:spacing w:val="-7"/>
        </w:rPr>
        <w:t xml:space="preserve">replace with Hirsch. </w:t>
      </w:r>
      <w:r>
        <w:rPr>
          <w:spacing w:val="-7"/>
        </w:rPr>
        <w:t xml:space="preserve"> 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5F73D5" w:rsidRDefault="004E6B82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Jenson asked if the </w:t>
      </w:r>
      <w:r w:rsidR="005F73D5">
        <w:rPr>
          <w:spacing w:val="-7"/>
        </w:rPr>
        <w:t xml:space="preserve">CA/CP </w:t>
      </w:r>
      <w:r>
        <w:rPr>
          <w:spacing w:val="-7"/>
        </w:rPr>
        <w:t>committee could discuss e</w:t>
      </w:r>
      <w:r w:rsidR="005F73D5">
        <w:rPr>
          <w:spacing w:val="-7"/>
        </w:rPr>
        <w:t>xpand</w:t>
      </w:r>
      <w:r>
        <w:rPr>
          <w:spacing w:val="-7"/>
        </w:rPr>
        <w:t>ing</w:t>
      </w:r>
      <w:r w:rsidR="005F73D5">
        <w:rPr>
          <w:spacing w:val="-7"/>
        </w:rPr>
        <w:t xml:space="preserve"> the Plan Commission from 6 members to 8, to make room for another alderperson and citizen appointment.</w:t>
      </w:r>
      <w:r>
        <w:rPr>
          <w:spacing w:val="-7"/>
        </w:rPr>
        <w:t xml:space="preserve"> Planning Director Scheel concluded that the makeup of the Planning Commission was dictated by state statute.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Amendment </w:t>
      </w:r>
      <w:r w:rsidR="004E6B82">
        <w:rPr>
          <w:spacing w:val="-7"/>
        </w:rPr>
        <w:t xml:space="preserve">to the motion </w:t>
      </w:r>
      <w:r>
        <w:rPr>
          <w:spacing w:val="-7"/>
        </w:rPr>
        <w:t>failed on a r</w:t>
      </w:r>
      <w:r w:rsidR="004E6B82">
        <w:rPr>
          <w:spacing w:val="-7"/>
        </w:rPr>
        <w:t xml:space="preserve">oll call vote of 4-6, with Swadley, Boersma, Engelberger, Jenson, Truehl, and O’Connor voting </w:t>
      </w:r>
      <w:proofErr w:type="spellStart"/>
      <w:r w:rsidR="004E6B82">
        <w:rPr>
          <w:spacing w:val="-7"/>
        </w:rPr>
        <w:t>noe</w:t>
      </w:r>
      <w:proofErr w:type="spellEnd"/>
      <w:r w:rsidR="004E6B82">
        <w:rPr>
          <w:spacing w:val="-7"/>
        </w:rPr>
        <w:t xml:space="preserve"> and Hirsch abstaining.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>Original mot</w:t>
      </w:r>
      <w:r w:rsidR="004E6B82">
        <w:rPr>
          <w:spacing w:val="-7"/>
        </w:rPr>
        <w:t>ion then re-read. Motion carried</w:t>
      </w:r>
      <w:r>
        <w:rPr>
          <w:spacing w:val="-7"/>
        </w:rPr>
        <w:t xml:space="preserve"> on a vote of 10-1, with Majewski voting </w:t>
      </w:r>
      <w:proofErr w:type="spellStart"/>
      <w:r>
        <w:rPr>
          <w:spacing w:val="-7"/>
        </w:rPr>
        <w:t>noe</w:t>
      </w:r>
      <w:proofErr w:type="spellEnd"/>
      <w:r>
        <w:rPr>
          <w:spacing w:val="-7"/>
        </w:rPr>
        <w:t>.</w:t>
      </w:r>
    </w:p>
    <w:p w:rsidR="00537BD0" w:rsidRDefault="00537BD0" w:rsidP="000B597F">
      <w:pPr>
        <w:spacing w:before="144"/>
        <w:contextualSpacing/>
        <w:rPr>
          <w:spacing w:val="-7"/>
        </w:rPr>
      </w:pPr>
    </w:p>
    <w:p w:rsidR="003A2076" w:rsidRDefault="003A2076" w:rsidP="000B597F">
      <w:pPr>
        <w:spacing w:before="144"/>
        <w:contextualSpacing/>
        <w:rPr>
          <w:spacing w:val="-7"/>
        </w:rPr>
      </w:pPr>
      <w:r>
        <w:rPr>
          <w:b/>
          <w:spacing w:val="-7"/>
          <w:u w:val="single"/>
        </w:rPr>
        <w:t>R-</w:t>
      </w:r>
      <w:r w:rsidR="002B1B0F">
        <w:rPr>
          <w:b/>
          <w:spacing w:val="-7"/>
          <w:u w:val="single"/>
        </w:rPr>
        <w:t>53</w:t>
      </w:r>
      <w:r w:rsidR="00F10052">
        <w:rPr>
          <w:b/>
          <w:spacing w:val="-7"/>
          <w:u w:val="single"/>
        </w:rPr>
        <w:t>-201</w:t>
      </w:r>
      <w:r w:rsidR="002B1B0F">
        <w:rPr>
          <w:b/>
          <w:spacing w:val="-7"/>
          <w:u w:val="single"/>
        </w:rPr>
        <w:t>7</w:t>
      </w:r>
      <w:r w:rsidR="000F1B0A">
        <w:rPr>
          <w:b/>
          <w:spacing w:val="-7"/>
          <w:u w:val="single"/>
        </w:rPr>
        <w:t xml:space="preserve">- </w:t>
      </w:r>
      <w:r w:rsidR="000F1B0A" w:rsidRPr="000F1B0A">
        <w:rPr>
          <w:spacing w:val="-7"/>
        </w:rPr>
        <w:t>Confirmation</w:t>
      </w:r>
      <w:r>
        <w:rPr>
          <w:spacing w:val="-7"/>
        </w:rPr>
        <w:t xml:space="preserve"> of Mayor’s Citizen Appointme</w:t>
      </w:r>
      <w:r w:rsidR="0070523E">
        <w:rPr>
          <w:spacing w:val="-7"/>
        </w:rPr>
        <w:t xml:space="preserve">nts to Boards, Committees and </w:t>
      </w:r>
      <w:r>
        <w:rPr>
          <w:spacing w:val="-7"/>
        </w:rPr>
        <w:t>Commissions.</w:t>
      </w:r>
    </w:p>
    <w:p w:rsidR="003A2076" w:rsidRDefault="003A2076" w:rsidP="000B597F">
      <w:pPr>
        <w:spacing w:before="144"/>
        <w:contextualSpacing/>
        <w:rPr>
          <w:spacing w:val="-7"/>
        </w:rPr>
      </w:pP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Motion to amend the resolution by Hirsch, to remove Brian </w:t>
      </w:r>
      <w:proofErr w:type="spellStart"/>
      <w:r>
        <w:rPr>
          <w:spacing w:val="-7"/>
        </w:rPr>
        <w:t>Kahl</w:t>
      </w:r>
      <w:proofErr w:type="spellEnd"/>
      <w:r>
        <w:rPr>
          <w:spacing w:val="-7"/>
        </w:rPr>
        <w:t xml:space="preserve"> and Dan Kittleson from the appointments to the RDA and to appoint new replacements.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Bartlett offered replacement members as Roger </w:t>
      </w:r>
      <w:proofErr w:type="spellStart"/>
      <w:r>
        <w:rPr>
          <w:spacing w:val="-7"/>
        </w:rPr>
        <w:t>Springman</w:t>
      </w:r>
      <w:proofErr w:type="spellEnd"/>
      <w:r>
        <w:rPr>
          <w:spacing w:val="-7"/>
        </w:rPr>
        <w:t xml:space="preserve"> and Denise </w:t>
      </w:r>
      <w:proofErr w:type="spellStart"/>
      <w:r>
        <w:rPr>
          <w:spacing w:val="-7"/>
        </w:rPr>
        <w:t>Durancyz</w:t>
      </w:r>
      <w:proofErr w:type="spellEnd"/>
      <w:r>
        <w:rPr>
          <w:spacing w:val="-7"/>
        </w:rPr>
        <w:t>.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5F73D5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t xml:space="preserve">Motion by Hirsch, to remove Brian </w:t>
      </w:r>
      <w:proofErr w:type="spellStart"/>
      <w:r>
        <w:rPr>
          <w:spacing w:val="-7"/>
        </w:rPr>
        <w:t>Kahl</w:t>
      </w:r>
      <w:proofErr w:type="spellEnd"/>
      <w:r>
        <w:rPr>
          <w:spacing w:val="-7"/>
        </w:rPr>
        <w:t xml:space="preserve"> from the Redevelopment Authority and </w:t>
      </w:r>
      <w:r w:rsidR="000B597F">
        <w:rPr>
          <w:spacing w:val="-7"/>
        </w:rPr>
        <w:t xml:space="preserve">to appoint Roger </w:t>
      </w:r>
      <w:proofErr w:type="spellStart"/>
      <w:r w:rsidR="000B597F">
        <w:rPr>
          <w:spacing w:val="-7"/>
        </w:rPr>
        <w:t>Springman</w:t>
      </w:r>
      <w:proofErr w:type="spellEnd"/>
      <w:r w:rsidR="000B597F">
        <w:rPr>
          <w:spacing w:val="-7"/>
        </w:rPr>
        <w:t xml:space="preserve"> to the Redevelopment Authority</w:t>
      </w:r>
      <w:r>
        <w:rPr>
          <w:spacing w:val="-7"/>
        </w:rPr>
        <w:t>, second by Majewski.</w:t>
      </w:r>
      <w:r w:rsidR="000B597F">
        <w:rPr>
          <w:spacing w:val="-7"/>
        </w:rPr>
        <w:t xml:space="preserve"> Motion carried on a vote of 9-2, with Jenson and Truehl voting </w:t>
      </w:r>
      <w:proofErr w:type="spellStart"/>
      <w:r w:rsidR="000B597F">
        <w:rPr>
          <w:spacing w:val="-7"/>
        </w:rPr>
        <w:t>noe</w:t>
      </w:r>
      <w:proofErr w:type="spellEnd"/>
      <w:r w:rsidR="000B597F">
        <w:rPr>
          <w:spacing w:val="-7"/>
        </w:rPr>
        <w:t xml:space="preserve">. </w:t>
      </w:r>
    </w:p>
    <w:p w:rsidR="005F73D5" w:rsidRDefault="005F73D5" w:rsidP="000B597F">
      <w:pPr>
        <w:spacing w:before="144"/>
        <w:contextualSpacing/>
        <w:rPr>
          <w:spacing w:val="-7"/>
        </w:rPr>
      </w:pPr>
    </w:p>
    <w:p w:rsidR="00537BD0" w:rsidRDefault="005F73D5" w:rsidP="000B597F">
      <w:pPr>
        <w:spacing w:before="144"/>
        <w:contextualSpacing/>
        <w:rPr>
          <w:spacing w:val="-7"/>
        </w:rPr>
      </w:pPr>
      <w:r>
        <w:rPr>
          <w:spacing w:val="-7"/>
        </w:rPr>
        <w:lastRenderedPageBreak/>
        <w:t xml:space="preserve">Motion by Hirsch, to remove Dan Kittleson from the Redevelopment Authority and </w:t>
      </w:r>
      <w:r w:rsidR="000B597F">
        <w:rPr>
          <w:spacing w:val="-7"/>
        </w:rPr>
        <w:t xml:space="preserve">to appoint Denise </w:t>
      </w:r>
      <w:proofErr w:type="spellStart"/>
      <w:r w:rsidR="000B597F">
        <w:rPr>
          <w:spacing w:val="-7"/>
        </w:rPr>
        <w:t>Durancyz</w:t>
      </w:r>
      <w:proofErr w:type="spellEnd"/>
      <w:r w:rsidR="000B597F">
        <w:rPr>
          <w:spacing w:val="-7"/>
        </w:rPr>
        <w:t xml:space="preserve"> to the Redevelopment Authority,</w:t>
      </w:r>
      <w:r>
        <w:rPr>
          <w:spacing w:val="-7"/>
        </w:rPr>
        <w:t xml:space="preserve"> second by </w:t>
      </w:r>
      <w:r w:rsidR="000B597F">
        <w:rPr>
          <w:spacing w:val="-7"/>
        </w:rPr>
        <w:t>Johnson. Motion carried on a roll call vote 6-4,</w:t>
      </w:r>
      <w:r w:rsidR="004E6B82">
        <w:rPr>
          <w:spacing w:val="-7"/>
        </w:rPr>
        <w:t xml:space="preserve"> Hirsch, </w:t>
      </w:r>
      <w:r w:rsidR="00715D4B">
        <w:rPr>
          <w:spacing w:val="-7"/>
        </w:rPr>
        <w:t xml:space="preserve">Jenson, Truehl, and O’Connor voting </w:t>
      </w:r>
      <w:proofErr w:type="spellStart"/>
      <w:r w:rsidR="00715D4B">
        <w:rPr>
          <w:spacing w:val="-7"/>
        </w:rPr>
        <w:t>noe</w:t>
      </w:r>
      <w:proofErr w:type="spellEnd"/>
      <w:r w:rsidR="00715D4B">
        <w:rPr>
          <w:spacing w:val="-7"/>
        </w:rPr>
        <w:t>.</w:t>
      </w:r>
      <w:r w:rsidR="000B597F">
        <w:rPr>
          <w:spacing w:val="-7"/>
        </w:rPr>
        <w:t xml:space="preserve"> </w:t>
      </w:r>
    </w:p>
    <w:p w:rsidR="000B597F" w:rsidRDefault="000B597F" w:rsidP="000B597F">
      <w:pPr>
        <w:spacing w:before="144"/>
        <w:contextualSpacing/>
        <w:rPr>
          <w:spacing w:val="-7"/>
        </w:rPr>
      </w:pPr>
    </w:p>
    <w:p w:rsidR="00537BD0" w:rsidRDefault="000B597F" w:rsidP="000B597F">
      <w:pPr>
        <w:spacing w:before="144"/>
        <w:contextualSpacing/>
        <w:rPr>
          <w:spacing w:val="-7"/>
        </w:rPr>
      </w:pPr>
      <w:r>
        <w:rPr>
          <w:spacing w:val="-7"/>
        </w:rPr>
        <w:t>Motion by Bartlett, to amend R-53-2017 to remove Mike Maloney from the Plan Commission and to appoint Todd Barman to the Plan Commission, second by Hirsch. Motion c</w:t>
      </w:r>
      <w:r w:rsidR="00715D4B">
        <w:rPr>
          <w:spacing w:val="-7"/>
        </w:rPr>
        <w:t>arried 8-3, Jenson, Truehl, and O’</w:t>
      </w:r>
      <w:r w:rsidR="00C172CC">
        <w:rPr>
          <w:spacing w:val="-7"/>
        </w:rPr>
        <w:t>Connor</w:t>
      </w:r>
      <w:r w:rsidR="00715D4B">
        <w:rPr>
          <w:spacing w:val="-7"/>
        </w:rPr>
        <w:t xml:space="preserve"> voting </w:t>
      </w:r>
      <w:proofErr w:type="spellStart"/>
      <w:r w:rsidR="00715D4B">
        <w:rPr>
          <w:spacing w:val="-7"/>
        </w:rPr>
        <w:t>noe</w:t>
      </w:r>
      <w:proofErr w:type="spellEnd"/>
      <w:r w:rsidR="00715D4B">
        <w:rPr>
          <w:spacing w:val="-7"/>
        </w:rPr>
        <w:t>.</w:t>
      </w:r>
    </w:p>
    <w:p w:rsidR="000B597F" w:rsidRDefault="000B597F" w:rsidP="000B597F">
      <w:pPr>
        <w:spacing w:before="144"/>
        <w:contextualSpacing/>
        <w:rPr>
          <w:spacing w:val="-7"/>
        </w:rPr>
      </w:pPr>
    </w:p>
    <w:p w:rsidR="000B597F" w:rsidRDefault="00C172CC" w:rsidP="000B597F">
      <w:pPr>
        <w:spacing w:before="144"/>
        <w:contextualSpacing/>
        <w:rPr>
          <w:spacing w:val="-7"/>
        </w:rPr>
      </w:pPr>
      <w:r>
        <w:rPr>
          <w:spacing w:val="-7"/>
        </w:rPr>
        <w:t>Motion by Truehl</w:t>
      </w:r>
      <w:bookmarkStart w:id="0" w:name="_GoBack"/>
      <w:bookmarkEnd w:id="0"/>
      <w:r w:rsidR="000B597F">
        <w:rPr>
          <w:spacing w:val="-7"/>
        </w:rPr>
        <w:t xml:space="preserve">, to approve R-53-2017 as amended, second by Bartlett. </w:t>
      </w:r>
      <w:r w:rsidR="00C4252C">
        <w:rPr>
          <w:spacing w:val="-7"/>
        </w:rPr>
        <w:t>Motion carried on</w:t>
      </w:r>
      <w:r w:rsidR="00715D4B">
        <w:rPr>
          <w:spacing w:val="-7"/>
        </w:rPr>
        <w:t xml:space="preserve"> a roll call vote of 10-1, with O’Connor voting </w:t>
      </w:r>
      <w:proofErr w:type="spellStart"/>
      <w:r w:rsidR="00715D4B">
        <w:rPr>
          <w:spacing w:val="-7"/>
        </w:rPr>
        <w:t>noe</w:t>
      </w:r>
      <w:proofErr w:type="spellEnd"/>
      <w:r w:rsidR="00715D4B">
        <w:rPr>
          <w:spacing w:val="-7"/>
        </w:rPr>
        <w:t>.</w:t>
      </w:r>
      <w:r w:rsidR="00C4252C">
        <w:rPr>
          <w:spacing w:val="-7"/>
        </w:rPr>
        <w:t xml:space="preserve"> </w:t>
      </w:r>
    </w:p>
    <w:p w:rsidR="000B597F" w:rsidRDefault="000B597F" w:rsidP="000B597F">
      <w:pPr>
        <w:spacing w:before="144"/>
        <w:contextualSpacing/>
        <w:rPr>
          <w:spacing w:val="-7"/>
        </w:rPr>
      </w:pPr>
    </w:p>
    <w:p w:rsidR="003A2076" w:rsidRDefault="003A2076" w:rsidP="000B597F">
      <w:pPr>
        <w:spacing w:before="144" w:line="360" w:lineRule="auto"/>
        <w:contextualSpacing/>
        <w:rPr>
          <w:spacing w:val="-7"/>
        </w:rPr>
      </w:pPr>
      <w:r>
        <w:rPr>
          <w:b/>
          <w:spacing w:val="-7"/>
          <w:u w:val="single"/>
        </w:rPr>
        <w:t>R-</w:t>
      </w:r>
      <w:r w:rsidR="002B1B0F">
        <w:rPr>
          <w:b/>
          <w:spacing w:val="-7"/>
          <w:u w:val="single"/>
        </w:rPr>
        <w:t>54</w:t>
      </w:r>
      <w:r w:rsidR="00F10052">
        <w:rPr>
          <w:b/>
          <w:spacing w:val="-7"/>
          <w:u w:val="single"/>
        </w:rPr>
        <w:t>-201</w:t>
      </w:r>
      <w:r w:rsidR="002B1B0F">
        <w:rPr>
          <w:b/>
          <w:spacing w:val="-7"/>
          <w:u w:val="single"/>
        </w:rPr>
        <w:t>7</w:t>
      </w:r>
      <w:r>
        <w:rPr>
          <w:b/>
          <w:spacing w:val="-7"/>
          <w:u w:val="single"/>
        </w:rPr>
        <w:t xml:space="preserve">- </w:t>
      </w:r>
      <w:r>
        <w:rPr>
          <w:spacing w:val="-7"/>
        </w:rPr>
        <w:t>Designation of Public Depositories and Authorized Signatures.</w:t>
      </w:r>
    </w:p>
    <w:p w:rsidR="00537BD0" w:rsidRDefault="00537BD0" w:rsidP="000B597F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Motion by</w:t>
      </w:r>
      <w:r w:rsidR="00C4252C">
        <w:rPr>
          <w:spacing w:val="-7"/>
        </w:rPr>
        <w:t xml:space="preserve"> Jenson</w:t>
      </w:r>
      <w:r>
        <w:rPr>
          <w:spacing w:val="-7"/>
        </w:rPr>
        <w:t>, to approve R-54-2017, second by</w:t>
      </w:r>
      <w:r w:rsidR="00C4252C">
        <w:rPr>
          <w:spacing w:val="-7"/>
        </w:rPr>
        <w:t xml:space="preserve"> O’Connor. No discussion. Motion carried on a roll call vote 11-0.</w:t>
      </w:r>
    </w:p>
    <w:p w:rsidR="00537BD0" w:rsidRDefault="00537BD0" w:rsidP="000B597F">
      <w:pPr>
        <w:spacing w:before="144" w:line="360" w:lineRule="auto"/>
        <w:contextualSpacing/>
        <w:rPr>
          <w:b/>
          <w:spacing w:val="-7"/>
          <w:u w:val="single"/>
        </w:rPr>
      </w:pPr>
    </w:p>
    <w:p w:rsidR="003A2076" w:rsidRDefault="00F10052" w:rsidP="000B597F">
      <w:pPr>
        <w:spacing w:before="144" w:line="360" w:lineRule="auto"/>
        <w:contextualSpacing/>
        <w:rPr>
          <w:spacing w:val="-7"/>
        </w:rPr>
      </w:pPr>
      <w:r>
        <w:rPr>
          <w:b/>
          <w:spacing w:val="-7"/>
          <w:u w:val="single"/>
        </w:rPr>
        <w:t>R-</w:t>
      </w:r>
      <w:r w:rsidR="002B1B0F">
        <w:rPr>
          <w:b/>
          <w:spacing w:val="-7"/>
          <w:u w:val="single"/>
        </w:rPr>
        <w:t>55</w:t>
      </w:r>
      <w:r>
        <w:rPr>
          <w:b/>
          <w:spacing w:val="-7"/>
          <w:u w:val="single"/>
        </w:rPr>
        <w:t>-201</w:t>
      </w:r>
      <w:r w:rsidR="002B1B0F">
        <w:rPr>
          <w:b/>
          <w:spacing w:val="-7"/>
          <w:u w:val="single"/>
        </w:rPr>
        <w:t>7</w:t>
      </w:r>
      <w:r w:rsidR="003A2076">
        <w:rPr>
          <w:b/>
          <w:spacing w:val="-7"/>
          <w:u w:val="single"/>
        </w:rPr>
        <w:t>-</w:t>
      </w:r>
      <w:r w:rsidR="003A2076">
        <w:rPr>
          <w:spacing w:val="-7"/>
        </w:rPr>
        <w:t xml:space="preserve"> Designation of Official Newspaper.</w:t>
      </w:r>
    </w:p>
    <w:p w:rsidR="00537BD0" w:rsidRDefault="00537BD0" w:rsidP="000B597F">
      <w:pPr>
        <w:spacing w:before="144" w:line="360" w:lineRule="auto"/>
        <w:contextualSpacing/>
        <w:rPr>
          <w:spacing w:val="-7"/>
        </w:rPr>
      </w:pPr>
      <w:r>
        <w:rPr>
          <w:spacing w:val="-7"/>
        </w:rPr>
        <w:t>Motion by</w:t>
      </w:r>
      <w:r w:rsidR="00C4252C">
        <w:rPr>
          <w:spacing w:val="-7"/>
        </w:rPr>
        <w:t xml:space="preserve"> Engelberger</w:t>
      </w:r>
      <w:r>
        <w:rPr>
          <w:spacing w:val="-7"/>
        </w:rPr>
        <w:t xml:space="preserve">, to </w:t>
      </w:r>
      <w:r w:rsidR="00715D4B">
        <w:rPr>
          <w:spacing w:val="-7"/>
        </w:rPr>
        <w:t>approve R</w:t>
      </w:r>
      <w:r>
        <w:rPr>
          <w:spacing w:val="-7"/>
        </w:rPr>
        <w:t>-55-2017, second by</w:t>
      </w:r>
      <w:r w:rsidR="00C4252C">
        <w:rPr>
          <w:spacing w:val="-7"/>
        </w:rPr>
        <w:t xml:space="preserve"> Jenson. </w:t>
      </w:r>
      <w:r w:rsidR="00715D4B">
        <w:rPr>
          <w:spacing w:val="-7"/>
        </w:rPr>
        <w:t xml:space="preserve">No discussion. </w:t>
      </w:r>
      <w:r w:rsidR="00C4252C">
        <w:rPr>
          <w:spacing w:val="-7"/>
        </w:rPr>
        <w:t>Motion carried 11-0.</w:t>
      </w:r>
    </w:p>
    <w:p w:rsidR="00F77522" w:rsidRPr="00846BFE" w:rsidRDefault="00F77522" w:rsidP="000B597F">
      <w:pPr>
        <w:spacing w:before="144"/>
        <w:contextualSpacing/>
        <w:rPr>
          <w:i/>
          <w:spacing w:val="-7"/>
        </w:rPr>
      </w:pPr>
    </w:p>
    <w:p w:rsidR="003A2076" w:rsidRPr="00813A89" w:rsidRDefault="003A2076" w:rsidP="000B597F">
      <w:pPr>
        <w:spacing w:before="144"/>
        <w:contextualSpacing/>
        <w:rPr>
          <w:bCs/>
        </w:rPr>
      </w:pPr>
      <w:r w:rsidRPr="00414F5B">
        <w:rPr>
          <w:b/>
          <w:spacing w:val="-7"/>
          <w:u w:val="single"/>
        </w:rPr>
        <w:t>ADJOURNMENT</w:t>
      </w:r>
    </w:p>
    <w:p w:rsidR="003A2076" w:rsidRPr="007041F3" w:rsidRDefault="00715D4B" w:rsidP="003A2076">
      <w:pPr>
        <w:spacing w:before="144" w:line="189" w:lineRule="auto"/>
        <w:rPr>
          <w:spacing w:val="-7"/>
          <w:sz w:val="20"/>
          <w:szCs w:val="20"/>
        </w:rPr>
      </w:pPr>
      <w:r>
        <w:rPr>
          <w:spacing w:val="-7"/>
        </w:rPr>
        <w:t xml:space="preserve">Motion by Majewski, to adjourn the April 18, 2017 meeting of the Common Council, </w:t>
      </w:r>
      <w:r w:rsidR="00C4252C">
        <w:rPr>
          <w:spacing w:val="-7"/>
        </w:rPr>
        <w:t xml:space="preserve">second by O’Connor. Motion carried 11-0. </w:t>
      </w:r>
      <w:r>
        <w:rPr>
          <w:spacing w:val="-7"/>
        </w:rPr>
        <w:t xml:space="preserve">The Common Council adjourned </w:t>
      </w:r>
      <w:proofErr w:type="gramStart"/>
      <w:r>
        <w:rPr>
          <w:spacing w:val="-7"/>
        </w:rPr>
        <w:t xml:space="preserve">at </w:t>
      </w:r>
      <w:r w:rsidR="00C4252C">
        <w:rPr>
          <w:spacing w:val="-7"/>
        </w:rPr>
        <w:t xml:space="preserve"> 6:58</w:t>
      </w:r>
      <w:proofErr w:type="gramEnd"/>
      <w:r w:rsidR="00C4252C">
        <w:rPr>
          <w:spacing w:val="-7"/>
        </w:rPr>
        <w:t xml:space="preserve"> p.m.</w:t>
      </w:r>
      <w:r w:rsidR="003A2076">
        <w:rPr>
          <w:spacing w:val="-7"/>
        </w:rPr>
        <w:br/>
      </w:r>
    </w:p>
    <w:p w:rsidR="003A2076" w:rsidRPr="007041F3" w:rsidRDefault="003A2076" w:rsidP="003A2076">
      <w:pPr>
        <w:spacing w:before="144" w:line="189" w:lineRule="auto"/>
        <w:rPr>
          <w:spacing w:val="-7"/>
          <w:sz w:val="20"/>
          <w:szCs w:val="20"/>
        </w:rPr>
      </w:pPr>
    </w:p>
    <w:p w:rsidR="003A2076" w:rsidRPr="00EE7901" w:rsidRDefault="003A2076" w:rsidP="003A2076">
      <w:pPr>
        <w:spacing w:before="144" w:line="189" w:lineRule="auto"/>
        <w:rPr>
          <w:spacing w:val="-7"/>
        </w:rPr>
      </w:pPr>
    </w:p>
    <w:p w:rsidR="00EE7901" w:rsidRPr="00EE7901" w:rsidRDefault="00EE7901" w:rsidP="003A2076">
      <w:pPr>
        <w:widowControl/>
        <w:rPr>
          <w:spacing w:val="-7"/>
        </w:rPr>
      </w:pPr>
    </w:p>
    <w:sectPr w:rsidR="00EE7901" w:rsidRPr="00EE7901" w:rsidSect="007D2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0A" w:rsidRDefault="000F1B0A" w:rsidP="00957968">
      <w:r>
        <w:separator/>
      </w:r>
    </w:p>
  </w:endnote>
  <w:endnote w:type="continuationSeparator" w:id="0">
    <w:p w:rsidR="000F1B0A" w:rsidRDefault="000F1B0A" w:rsidP="0095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A" w:rsidRDefault="000F1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A" w:rsidRDefault="000F1B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A" w:rsidRDefault="000F1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0A" w:rsidRDefault="000F1B0A" w:rsidP="00957968">
      <w:r>
        <w:separator/>
      </w:r>
    </w:p>
  </w:footnote>
  <w:footnote w:type="continuationSeparator" w:id="0">
    <w:p w:rsidR="000F1B0A" w:rsidRDefault="000F1B0A" w:rsidP="0095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A" w:rsidRDefault="000F1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A" w:rsidRDefault="000F1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0A" w:rsidRDefault="000F1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B25"/>
    <w:multiLevelType w:val="hybridMultilevel"/>
    <w:tmpl w:val="0A80421E"/>
    <w:lvl w:ilvl="0" w:tplc="3912D5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ED7"/>
    <w:multiLevelType w:val="hybridMultilevel"/>
    <w:tmpl w:val="65F60D4C"/>
    <w:lvl w:ilvl="0" w:tplc="A26EDFC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A697B"/>
    <w:multiLevelType w:val="hybridMultilevel"/>
    <w:tmpl w:val="CD26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990"/>
    <w:multiLevelType w:val="hybridMultilevel"/>
    <w:tmpl w:val="0AAEF086"/>
    <w:lvl w:ilvl="0" w:tplc="68F29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763B"/>
    <w:multiLevelType w:val="hybridMultilevel"/>
    <w:tmpl w:val="A0AA4106"/>
    <w:lvl w:ilvl="0" w:tplc="4D88C8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12F49"/>
    <w:multiLevelType w:val="hybridMultilevel"/>
    <w:tmpl w:val="951CBD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47F"/>
    <w:multiLevelType w:val="hybridMultilevel"/>
    <w:tmpl w:val="E7E6E376"/>
    <w:lvl w:ilvl="0" w:tplc="E8326E60">
      <w:start w:val="1"/>
      <w:numFmt w:val="decimal"/>
      <w:lvlText w:val="%1."/>
      <w:lvlJc w:val="left"/>
      <w:pPr>
        <w:ind w:left="2550" w:hanging="21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318"/>
    <w:multiLevelType w:val="hybridMultilevel"/>
    <w:tmpl w:val="5650BC8E"/>
    <w:lvl w:ilvl="0" w:tplc="D0667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85E"/>
    <w:multiLevelType w:val="hybridMultilevel"/>
    <w:tmpl w:val="9A509CA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0E360EA"/>
    <w:multiLevelType w:val="hybridMultilevel"/>
    <w:tmpl w:val="4DD08C6E"/>
    <w:lvl w:ilvl="0" w:tplc="F404F52C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1A14B7"/>
    <w:multiLevelType w:val="hybridMultilevel"/>
    <w:tmpl w:val="114CDBA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58FE"/>
    <w:multiLevelType w:val="hybridMultilevel"/>
    <w:tmpl w:val="20DCF33C"/>
    <w:lvl w:ilvl="0" w:tplc="C8527176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20013DE"/>
    <w:multiLevelType w:val="hybridMultilevel"/>
    <w:tmpl w:val="DCF6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35F87"/>
    <w:multiLevelType w:val="hybridMultilevel"/>
    <w:tmpl w:val="C32C1012"/>
    <w:lvl w:ilvl="0" w:tplc="2B362E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1502"/>
    <w:multiLevelType w:val="hybridMultilevel"/>
    <w:tmpl w:val="F46C69B8"/>
    <w:lvl w:ilvl="0" w:tplc="1C80AA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087C"/>
    <w:multiLevelType w:val="hybridMultilevel"/>
    <w:tmpl w:val="15907568"/>
    <w:lvl w:ilvl="0" w:tplc="C66CC36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1EA4"/>
    <w:multiLevelType w:val="hybridMultilevel"/>
    <w:tmpl w:val="88546B58"/>
    <w:lvl w:ilvl="0" w:tplc="B86A6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C3940"/>
    <w:multiLevelType w:val="hybridMultilevel"/>
    <w:tmpl w:val="E6562CCA"/>
    <w:lvl w:ilvl="0" w:tplc="5BF686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C04A8"/>
    <w:multiLevelType w:val="hybridMultilevel"/>
    <w:tmpl w:val="4146909C"/>
    <w:lvl w:ilvl="0" w:tplc="2A8EDF0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D2D7E15"/>
    <w:multiLevelType w:val="hybridMultilevel"/>
    <w:tmpl w:val="9F585B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65DD9"/>
    <w:multiLevelType w:val="hybridMultilevel"/>
    <w:tmpl w:val="A0AA4106"/>
    <w:lvl w:ilvl="0" w:tplc="4D88C8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27733"/>
    <w:multiLevelType w:val="hybridMultilevel"/>
    <w:tmpl w:val="8FFC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85618"/>
    <w:multiLevelType w:val="hybridMultilevel"/>
    <w:tmpl w:val="AFEA17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0B4D"/>
    <w:multiLevelType w:val="hybridMultilevel"/>
    <w:tmpl w:val="A31631A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A1B4D3A"/>
    <w:multiLevelType w:val="hybridMultilevel"/>
    <w:tmpl w:val="0AF6C21E"/>
    <w:lvl w:ilvl="0" w:tplc="04C2C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D464E"/>
    <w:multiLevelType w:val="hybridMultilevel"/>
    <w:tmpl w:val="01B856E6"/>
    <w:lvl w:ilvl="0" w:tplc="5058BA0C">
      <w:start w:val="6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17"/>
  </w:num>
  <w:num w:numId="10">
    <w:abstractNumId w:val="22"/>
  </w:num>
  <w:num w:numId="11">
    <w:abstractNumId w:val="8"/>
  </w:num>
  <w:num w:numId="12">
    <w:abstractNumId w:val="24"/>
  </w:num>
  <w:num w:numId="13">
    <w:abstractNumId w:val="23"/>
  </w:num>
  <w:num w:numId="14">
    <w:abstractNumId w:val="13"/>
  </w:num>
  <w:num w:numId="15">
    <w:abstractNumId w:val="0"/>
  </w:num>
  <w:num w:numId="16">
    <w:abstractNumId w:val="2"/>
  </w:num>
  <w:num w:numId="17">
    <w:abstractNumId w:val="21"/>
  </w:num>
  <w:num w:numId="18">
    <w:abstractNumId w:val="14"/>
  </w:num>
  <w:num w:numId="19">
    <w:abstractNumId w:val="7"/>
  </w:num>
  <w:num w:numId="20">
    <w:abstractNumId w:val="25"/>
  </w:num>
  <w:num w:numId="21">
    <w:abstractNumId w:val="9"/>
  </w:num>
  <w:num w:numId="22">
    <w:abstractNumId w:val="11"/>
  </w:num>
  <w:num w:numId="23">
    <w:abstractNumId w:val="18"/>
  </w:num>
  <w:num w:numId="24">
    <w:abstractNumId w:val="1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263"/>
    <w:rsid w:val="0000170C"/>
    <w:rsid w:val="00002E73"/>
    <w:rsid w:val="000046E2"/>
    <w:rsid w:val="000061A7"/>
    <w:rsid w:val="00012C2E"/>
    <w:rsid w:val="00012F66"/>
    <w:rsid w:val="00014108"/>
    <w:rsid w:val="00014BC6"/>
    <w:rsid w:val="00017C19"/>
    <w:rsid w:val="0002222D"/>
    <w:rsid w:val="00023130"/>
    <w:rsid w:val="000267BC"/>
    <w:rsid w:val="00031A0C"/>
    <w:rsid w:val="00032015"/>
    <w:rsid w:val="000436AD"/>
    <w:rsid w:val="00043D28"/>
    <w:rsid w:val="000518A7"/>
    <w:rsid w:val="0005574F"/>
    <w:rsid w:val="0005617D"/>
    <w:rsid w:val="00060A84"/>
    <w:rsid w:val="00062033"/>
    <w:rsid w:val="000652F8"/>
    <w:rsid w:val="000655A4"/>
    <w:rsid w:val="00065B70"/>
    <w:rsid w:val="00075258"/>
    <w:rsid w:val="000756B0"/>
    <w:rsid w:val="00076CF7"/>
    <w:rsid w:val="00076F1D"/>
    <w:rsid w:val="00080505"/>
    <w:rsid w:val="000805FC"/>
    <w:rsid w:val="000806FB"/>
    <w:rsid w:val="00086D8F"/>
    <w:rsid w:val="00087B9E"/>
    <w:rsid w:val="000960E0"/>
    <w:rsid w:val="000A27FB"/>
    <w:rsid w:val="000A28BC"/>
    <w:rsid w:val="000A2C48"/>
    <w:rsid w:val="000A6A20"/>
    <w:rsid w:val="000B43FB"/>
    <w:rsid w:val="000B514B"/>
    <w:rsid w:val="000B57F1"/>
    <w:rsid w:val="000B597F"/>
    <w:rsid w:val="000B6217"/>
    <w:rsid w:val="000C2A53"/>
    <w:rsid w:val="000C33B7"/>
    <w:rsid w:val="000C3618"/>
    <w:rsid w:val="000C5C63"/>
    <w:rsid w:val="000C7966"/>
    <w:rsid w:val="000D05D9"/>
    <w:rsid w:val="000D0E9A"/>
    <w:rsid w:val="000D2C90"/>
    <w:rsid w:val="000D30B0"/>
    <w:rsid w:val="000D3C70"/>
    <w:rsid w:val="000D4582"/>
    <w:rsid w:val="000D5D5B"/>
    <w:rsid w:val="000D653F"/>
    <w:rsid w:val="000E0820"/>
    <w:rsid w:val="000E40BB"/>
    <w:rsid w:val="000E497E"/>
    <w:rsid w:val="000E6CA8"/>
    <w:rsid w:val="000F1B0A"/>
    <w:rsid w:val="000F2B8B"/>
    <w:rsid w:val="000F4CBE"/>
    <w:rsid w:val="000F67C2"/>
    <w:rsid w:val="00100CBC"/>
    <w:rsid w:val="00103ED0"/>
    <w:rsid w:val="00105EFB"/>
    <w:rsid w:val="00107975"/>
    <w:rsid w:val="001118AD"/>
    <w:rsid w:val="00113540"/>
    <w:rsid w:val="00117469"/>
    <w:rsid w:val="00127655"/>
    <w:rsid w:val="0012788D"/>
    <w:rsid w:val="00134A78"/>
    <w:rsid w:val="00135789"/>
    <w:rsid w:val="00141DEB"/>
    <w:rsid w:val="00144D7F"/>
    <w:rsid w:val="00146EE0"/>
    <w:rsid w:val="00150321"/>
    <w:rsid w:val="001528E0"/>
    <w:rsid w:val="00155D81"/>
    <w:rsid w:val="0016056D"/>
    <w:rsid w:val="0016241E"/>
    <w:rsid w:val="0016384D"/>
    <w:rsid w:val="0016414E"/>
    <w:rsid w:val="00166F65"/>
    <w:rsid w:val="00171F19"/>
    <w:rsid w:val="0017222C"/>
    <w:rsid w:val="0017565F"/>
    <w:rsid w:val="00176866"/>
    <w:rsid w:val="00177FDB"/>
    <w:rsid w:val="00180184"/>
    <w:rsid w:val="001807BA"/>
    <w:rsid w:val="00181612"/>
    <w:rsid w:val="0018214E"/>
    <w:rsid w:val="0018262A"/>
    <w:rsid w:val="00184591"/>
    <w:rsid w:val="00186078"/>
    <w:rsid w:val="00186411"/>
    <w:rsid w:val="001A64C7"/>
    <w:rsid w:val="001A6817"/>
    <w:rsid w:val="001B0112"/>
    <w:rsid w:val="001B08BC"/>
    <w:rsid w:val="001B247E"/>
    <w:rsid w:val="001B4B14"/>
    <w:rsid w:val="001B6722"/>
    <w:rsid w:val="001C3AF1"/>
    <w:rsid w:val="001C72DF"/>
    <w:rsid w:val="001D000D"/>
    <w:rsid w:val="001D0C83"/>
    <w:rsid w:val="001D5170"/>
    <w:rsid w:val="001D778A"/>
    <w:rsid w:val="001E18DB"/>
    <w:rsid w:val="001E7C45"/>
    <w:rsid w:val="001F0B45"/>
    <w:rsid w:val="001F280D"/>
    <w:rsid w:val="001F38A7"/>
    <w:rsid w:val="002002B3"/>
    <w:rsid w:val="002018D5"/>
    <w:rsid w:val="00202BA0"/>
    <w:rsid w:val="00202E5F"/>
    <w:rsid w:val="00204D8B"/>
    <w:rsid w:val="00210994"/>
    <w:rsid w:val="00211C0A"/>
    <w:rsid w:val="00214833"/>
    <w:rsid w:val="00214CE3"/>
    <w:rsid w:val="00220F1D"/>
    <w:rsid w:val="00233B9A"/>
    <w:rsid w:val="0023403E"/>
    <w:rsid w:val="002362EA"/>
    <w:rsid w:val="0024159A"/>
    <w:rsid w:val="00241A48"/>
    <w:rsid w:val="00242CE6"/>
    <w:rsid w:val="00255944"/>
    <w:rsid w:val="00262A47"/>
    <w:rsid w:val="00262B4D"/>
    <w:rsid w:val="00263EF3"/>
    <w:rsid w:val="0027004D"/>
    <w:rsid w:val="00273852"/>
    <w:rsid w:val="00273FB4"/>
    <w:rsid w:val="00277F0F"/>
    <w:rsid w:val="002845A7"/>
    <w:rsid w:val="00285483"/>
    <w:rsid w:val="0028569C"/>
    <w:rsid w:val="0029680F"/>
    <w:rsid w:val="002A03E4"/>
    <w:rsid w:val="002A10D5"/>
    <w:rsid w:val="002A50E8"/>
    <w:rsid w:val="002A6F5C"/>
    <w:rsid w:val="002A7508"/>
    <w:rsid w:val="002B1A36"/>
    <w:rsid w:val="002B1B0F"/>
    <w:rsid w:val="002B572C"/>
    <w:rsid w:val="002C0AFA"/>
    <w:rsid w:val="002C10B3"/>
    <w:rsid w:val="002C2E99"/>
    <w:rsid w:val="002C44DB"/>
    <w:rsid w:val="002D0A13"/>
    <w:rsid w:val="002D5530"/>
    <w:rsid w:val="002D6CFE"/>
    <w:rsid w:val="002E082C"/>
    <w:rsid w:val="002E12F5"/>
    <w:rsid w:val="002E3FD0"/>
    <w:rsid w:val="002E7C79"/>
    <w:rsid w:val="002F1ACE"/>
    <w:rsid w:val="002F2F19"/>
    <w:rsid w:val="002F3026"/>
    <w:rsid w:val="002F35B4"/>
    <w:rsid w:val="00300306"/>
    <w:rsid w:val="00302A4C"/>
    <w:rsid w:val="003055E7"/>
    <w:rsid w:val="00305C6F"/>
    <w:rsid w:val="0031045C"/>
    <w:rsid w:val="0031326C"/>
    <w:rsid w:val="00314CD1"/>
    <w:rsid w:val="00320431"/>
    <w:rsid w:val="00323331"/>
    <w:rsid w:val="0032412B"/>
    <w:rsid w:val="00324299"/>
    <w:rsid w:val="00324320"/>
    <w:rsid w:val="0032446A"/>
    <w:rsid w:val="00324E9A"/>
    <w:rsid w:val="0033041A"/>
    <w:rsid w:val="00330D38"/>
    <w:rsid w:val="003335A6"/>
    <w:rsid w:val="00333D1F"/>
    <w:rsid w:val="003411A7"/>
    <w:rsid w:val="00352CE5"/>
    <w:rsid w:val="00352DDB"/>
    <w:rsid w:val="0035532D"/>
    <w:rsid w:val="003570BB"/>
    <w:rsid w:val="0037082D"/>
    <w:rsid w:val="00375167"/>
    <w:rsid w:val="0038018E"/>
    <w:rsid w:val="003852B3"/>
    <w:rsid w:val="003876BE"/>
    <w:rsid w:val="00391397"/>
    <w:rsid w:val="003924C6"/>
    <w:rsid w:val="00393FCB"/>
    <w:rsid w:val="003949AA"/>
    <w:rsid w:val="00394CED"/>
    <w:rsid w:val="0039700E"/>
    <w:rsid w:val="003A2076"/>
    <w:rsid w:val="003B0B00"/>
    <w:rsid w:val="003B2AE2"/>
    <w:rsid w:val="003B3C40"/>
    <w:rsid w:val="003C27FB"/>
    <w:rsid w:val="003C580C"/>
    <w:rsid w:val="003C64B6"/>
    <w:rsid w:val="003C6863"/>
    <w:rsid w:val="003D03EB"/>
    <w:rsid w:val="003D0F2F"/>
    <w:rsid w:val="003D12C4"/>
    <w:rsid w:val="003D7276"/>
    <w:rsid w:val="003D7581"/>
    <w:rsid w:val="003E053F"/>
    <w:rsid w:val="003E50A2"/>
    <w:rsid w:val="003E7862"/>
    <w:rsid w:val="003F37A6"/>
    <w:rsid w:val="003F398D"/>
    <w:rsid w:val="003F5B03"/>
    <w:rsid w:val="00400555"/>
    <w:rsid w:val="00404973"/>
    <w:rsid w:val="00407366"/>
    <w:rsid w:val="00412039"/>
    <w:rsid w:val="00414F5B"/>
    <w:rsid w:val="00416E2F"/>
    <w:rsid w:val="00430C23"/>
    <w:rsid w:val="0043590E"/>
    <w:rsid w:val="0044169D"/>
    <w:rsid w:val="00442B9D"/>
    <w:rsid w:val="0044499E"/>
    <w:rsid w:val="0044766F"/>
    <w:rsid w:val="004511DE"/>
    <w:rsid w:val="004526FC"/>
    <w:rsid w:val="00452EE5"/>
    <w:rsid w:val="00453F10"/>
    <w:rsid w:val="004548AB"/>
    <w:rsid w:val="00454BD9"/>
    <w:rsid w:val="0045505C"/>
    <w:rsid w:val="0045534E"/>
    <w:rsid w:val="00455784"/>
    <w:rsid w:val="00462540"/>
    <w:rsid w:val="0046626E"/>
    <w:rsid w:val="00473ABE"/>
    <w:rsid w:val="004772B6"/>
    <w:rsid w:val="00482F83"/>
    <w:rsid w:val="004842C7"/>
    <w:rsid w:val="00485149"/>
    <w:rsid w:val="00485B48"/>
    <w:rsid w:val="00486B6C"/>
    <w:rsid w:val="00486C57"/>
    <w:rsid w:val="0048718B"/>
    <w:rsid w:val="00494211"/>
    <w:rsid w:val="004A7F71"/>
    <w:rsid w:val="004B189A"/>
    <w:rsid w:val="004B73A6"/>
    <w:rsid w:val="004C0319"/>
    <w:rsid w:val="004C271B"/>
    <w:rsid w:val="004C4044"/>
    <w:rsid w:val="004C77D6"/>
    <w:rsid w:val="004C7E0D"/>
    <w:rsid w:val="004D5EFA"/>
    <w:rsid w:val="004E24A1"/>
    <w:rsid w:val="004E2509"/>
    <w:rsid w:val="004E3962"/>
    <w:rsid w:val="004E6B82"/>
    <w:rsid w:val="004E7043"/>
    <w:rsid w:val="004E7FA1"/>
    <w:rsid w:val="004F3239"/>
    <w:rsid w:val="004F7C4A"/>
    <w:rsid w:val="005007B3"/>
    <w:rsid w:val="0050284C"/>
    <w:rsid w:val="00504D8A"/>
    <w:rsid w:val="00516C5B"/>
    <w:rsid w:val="0052046A"/>
    <w:rsid w:val="005229ED"/>
    <w:rsid w:val="00524599"/>
    <w:rsid w:val="00526C6A"/>
    <w:rsid w:val="00527E7C"/>
    <w:rsid w:val="00532260"/>
    <w:rsid w:val="00533340"/>
    <w:rsid w:val="00537BD0"/>
    <w:rsid w:val="00543E7E"/>
    <w:rsid w:val="005506CD"/>
    <w:rsid w:val="0055391E"/>
    <w:rsid w:val="00553F2F"/>
    <w:rsid w:val="0055556F"/>
    <w:rsid w:val="005572CD"/>
    <w:rsid w:val="00561552"/>
    <w:rsid w:val="00563556"/>
    <w:rsid w:val="00563D08"/>
    <w:rsid w:val="00571038"/>
    <w:rsid w:val="005755D8"/>
    <w:rsid w:val="00575D66"/>
    <w:rsid w:val="005766A4"/>
    <w:rsid w:val="00582A3E"/>
    <w:rsid w:val="00585119"/>
    <w:rsid w:val="00585B78"/>
    <w:rsid w:val="005917E1"/>
    <w:rsid w:val="005926FC"/>
    <w:rsid w:val="005927C5"/>
    <w:rsid w:val="005937C5"/>
    <w:rsid w:val="005976CD"/>
    <w:rsid w:val="005A0046"/>
    <w:rsid w:val="005A41F3"/>
    <w:rsid w:val="005B088B"/>
    <w:rsid w:val="005B6ACC"/>
    <w:rsid w:val="005C6279"/>
    <w:rsid w:val="005C6F27"/>
    <w:rsid w:val="005D1942"/>
    <w:rsid w:val="005D6147"/>
    <w:rsid w:val="005E186B"/>
    <w:rsid w:val="005E3CE8"/>
    <w:rsid w:val="005E4187"/>
    <w:rsid w:val="005F209C"/>
    <w:rsid w:val="005F446C"/>
    <w:rsid w:val="005F6782"/>
    <w:rsid w:val="005F6C63"/>
    <w:rsid w:val="005F733E"/>
    <w:rsid w:val="005F73D5"/>
    <w:rsid w:val="0060125C"/>
    <w:rsid w:val="006018DC"/>
    <w:rsid w:val="00603613"/>
    <w:rsid w:val="00603BF7"/>
    <w:rsid w:val="00603D3F"/>
    <w:rsid w:val="006055B4"/>
    <w:rsid w:val="00605717"/>
    <w:rsid w:val="006060B1"/>
    <w:rsid w:val="00606F4B"/>
    <w:rsid w:val="00607418"/>
    <w:rsid w:val="0061037A"/>
    <w:rsid w:val="006122E0"/>
    <w:rsid w:val="006205A8"/>
    <w:rsid w:val="0062582F"/>
    <w:rsid w:val="0063087D"/>
    <w:rsid w:val="0063400D"/>
    <w:rsid w:val="00634F9D"/>
    <w:rsid w:val="0064009A"/>
    <w:rsid w:val="0065094A"/>
    <w:rsid w:val="00661123"/>
    <w:rsid w:val="00662C96"/>
    <w:rsid w:val="00663E1D"/>
    <w:rsid w:val="006642B9"/>
    <w:rsid w:val="00665446"/>
    <w:rsid w:val="00666D2E"/>
    <w:rsid w:val="00677981"/>
    <w:rsid w:val="006802DC"/>
    <w:rsid w:val="00684A38"/>
    <w:rsid w:val="00684BEA"/>
    <w:rsid w:val="00690315"/>
    <w:rsid w:val="00690749"/>
    <w:rsid w:val="00691BA5"/>
    <w:rsid w:val="006926F3"/>
    <w:rsid w:val="00695811"/>
    <w:rsid w:val="00696E68"/>
    <w:rsid w:val="006A11BA"/>
    <w:rsid w:val="006A2679"/>
    <w:rsid w:val="006A3CEE"/>
    <w:rsid w:val="006A4C8C"/>
    <w:rsid w:val="006A75D1"/>
    <w:rsid w:val="006B2777"/>
    <w:rsid w:val="006B36EB"/>
    <w:rsid w:val="006B3D73"/>
    <w:rsid w:val="006B3E6B"/>
    <w:rsid w:val="006B7501"/>
    <w:rsid w:val="006C382A"/>
    <w:rsid w:val="006C4F3E"/>
    <w:rsid w:val="006C6989"/>
    <w:rsid w:val="006C7EA1"/>
    <w:rsid w:val="006D1D4B"/>
    <w:rsid w:val="006D2F4F"/>
    <w:rsid w:val="006D64F1"/>
    <w:rsid w:val="006F19B6"/>
    <w:rsid w:val="006F35A4"/>
    <w:rsid w:val="006F6770"/>
    <w:rsid w:val="00700C41"/>
    <w:rsid w:val="00701F80"/>
    <w:rsid w:val="007033AD"/>
    <w:rsid w:val="007041F3"/>
    <w:rsid w:val="00704B1B"/>
    <w:rsid w:val="0070523E"/>
    <w:rsid w:val="007104B6"/>
    <w:rsid w:val="00710C50"/>
    <w:rsid w:val="00712A98"/>
    <w:rsid w:val="00715438"/>
    <w:rsid w:val="00715D4B"/>
    <w:rsid w:val="0072457D"/>
    <w:rsid w:val="00724AA9"/>
    <w:rsid w:val="0072799D"/>
    <w:rsid w:val="007312D5"/>
    <w:rsid w:val="00731A3D"/>
    <w:rsid w:val="00734091"/>
    <w:rsid w:val="007402F0"/>
    <w:rsid w:val="00742017"/>
    <w:rsid w:val="00746D5A"/>
    <w:rsid w:val="00754068"/>
    <w:rsid w:val="007547EF"/>
    <w:rsid w:val="00760055"/>
    <w:rsid w:val="00760282"/>
    <w:rsid w:val="00764EAF"/>
    <w:rsid w:val="007659CF"/>
    <w:rsid w:val="007678EE"/>
    <w:rsid w:val="00767DA4"/>
    <w:rsid w:val="00772125"/>
    <w:rsid w:val="00776166"/>
    <w:rsid w:val="007802C0"/>
    <w:rsid w:val="00781C9F"/>
    <w:rsid w:val="0078683B"/>
    <w:rsid w:val="00792AAA"/>
    <w:rsid w:val="007979A7"/>
    <w:rsid w:val="007A2DE8"/>
    <w:rsid w:val="007A3F2B"/>
    <w:rsid w:val="007A5AFC"/>
    <w:rsid w:val="007B067E"/>
    <w:rsid w:val="007B0CC7"/>
    <w:rsid w:val="007B4FB6"/>
    <w:rsid w:val="007B520C"/>
    <w:rsid w:val="007B5CEC"/>
    <w:rsid w:val="007B604D"/>
    <w:rsid w:val="007B66BA"/>
    <w:rsid w:val="007C4EBA"/>
    <w:rsid w:val="007C609A"/>
    <w:rsid w:val="007D2B1F"/>
    <w:rsid w:val="007D516E"/>
    <w:rsid w:val="007D6B18"/>
    <w:rsid w:val="007D6E4B"/>
    <w:rsid w:val="007E629B"/>
    <w:rsid w:val="007F28D0"/>
    <w:rsid w:val="007F2D38"/>
    <w:rsid w:val="007F4E9F"/>
    <w:rsid w:val="007F5682"/>
    <w:rsid w:val="007F56DE"/>
    <w:rsid w:val="00800AB5"/>
    <w:rsid w:val="00802FAD"/>
    <w:rsid w:val="00803548"/>
    <w:rsid w:val="00807F1B"/>
    <w:rsid w:val="00810F56"/>
    <w:rsid w:val="00811F36"/>
    <w:rsid w:val="00812720"/>
    <w:rsid w:val="00817886"/>
    <w:rsid w:val="008209BF"/>
    <w:rsid w:val="00823062"/>
    <w:rsid w:val="00826352"/>
    <w:rsid w:val="0083063A"/>
    <w:rsid w:val="00831B6F"/>
    <w:rsid w:val="00833D39"/>
    <w:rsid w:val="00836194"/>
    <w:rsid w:val="00837B35"/>
    <w:rsid w:val="008409CF"/>
    <w:rsid w:val="00841992"/>
    <w:rsid w:val="00842D10"/>
    <w:rsid w:val="00845717"/>
    <w:rsid w:val="008465A2"/>
    <w:rsid w:val="00846BFE"/>
    <w:rsid w:val="0084748B"/>
    <w:rsid w:val="00850259"/>
    <w:rsid w:val="00851535"/>
    <w:rsid w:val="00853F7A"/>
    <w:rsid w:val="00857208"/>
    <w:rsid w:val="00870C5E"/>
    <w:rsid w:val="00871467"/>
    <w:rsid w:val="00872093"/>
    <w:rsid w:val="008733CF"/>
    <w:rsid w:val="00881007"/>
    <w:rsid w:val="0088460B"/>
    <w:rsid w:val="008905E5"/>
    <w:rsid w:val="00890696"/>
    <w:rsid w:val="00891A3D"/>
    <w:rsid w:val="00892876"/>
    <w:rsid w:val="00894AFA"/>
    <w:rsid w:val="008958A2"/>
    <w:rsid w:val="00895FDF"/>
    <w:rsid w:val="008A2919"/>
    <w:rsid w:val="008A7E6A"/>
    <w:rsid w:val="008B5930"/>
    <w:rsid w:val="008C1627"/>
    <w:rsid w:val="008C1C54"/>
    <w:rsid w:val="008D11B5"/>
    <w:rsid w:val="008D4DD8"/>
    <w:rsid w:val="008D65D0"/>
    <w:rsid w:val="008E1ADE"/>
    <w:rsid w:val="008E5DB9"/>
    <w:rsid w:val="008E66A0"/>
    <w:rsid w:val="008E77BF"/>
    <w:rsid w:val="008F084F"/>
    <w:rsid w:val="008F30F9"/>
    <w:rsid w:val="008F3ACF"/>
    <w:rsid w:val="008F4399"/>
    <w:rsid w:val="008F47DB"/>
    <w:rsid w:val="008F5C81"/>
    <w:rsid w:val="008F6A2C"/>
    <w:rsid w:val="0090037F"/>
    <w:rsid w:val="00902DEB"/>
    <w:rsid w:val="009032CE"/>
    <w:rsid w:val="009033B1"/>
    <w:rsid w:val="00907D4C"/>
    <w:rsid w:val="0091091B"/>
    <w:rsid w:val="00920097"/>
    <w:rsid w:val="009222B4"/>
    <w:rsid w:val="00924C66"/>
    <w:rsid w:val="00926ABD"/>
    <w:rsid w:val="00934485"/>
    <w:rsid w:val="00942B65"/>
    <w:rsid w:val="00946040"/>
    <w:rsid w:val="00946649"/>
    <w:rsid w:val="009473DA"/>
    <w:rsid w:val="00947563"/>
    <w:rsid w:val="00947D10"/>
    <w:rsid w:val="009508D9"/>
    <w:rsid w:val="00952582"/>
    <w:rsid w:val="009555FB"/>
    <w:rsid w:val="00957968"/>
    <w:rsid w:val="009602BD"/>
    <w:rsid w:val="0096094D"/>
    <w:rsid w:val="00962BB1"/>
    <w:rsid w:val="00965E4D"/>
    <w:rsid w:val="00966625"/>
    <w:rsid w:val="00972B5B"/>
    <w:rsid w:val="00976F7A"/>
    <w:rsid w:val="0097737E"/>
    <w:rsid w:val="00981D02"/>
    <w:rsid w:val="00982ED2"/>
    <w:rsid w:val="00986F19"/>
    <w:rsid w:val="009875BC"/>
    <w:rsid w:val="00987CFC"/>
    <w:rsid w:val="00993CCD"/>
    <w:rsid w:val="009951CF"/>
    <w:rsid w:val="00995E39"/>
    <w:rsid w:val="0099742F"/>
    <w:rsid w:val="009A24EB"/>
    <w:rsid w:val="009A4602"/>
    <w:rsid w:val="009A4AA8"/>
    <w:rsid w:val="009B0E12"/>
    <w:rsid w:val="009B1B70"/>
    <w:rsid w:val="009B3149"/>
    <w:rsid w:val="009C0D98"/>
    <w:rsid w:val="009C2CC9"/>
    <w:rsid w:val="009C6D28"/>
    <w:rsid w:val="009C79D6"/>
    <w:rsid w:val="009D1771"/>
    <w:rsid w:val="009D1A32"/>
    <w:rsid w:val="009D268C"/>
    <w:rsid w:val="009E194F"/>
    <w:rsid w:val="009E33F9"/>
    <w:rsid w:val="009E55B4"/>
    <w:rsid w:val="009E66E8"/>
    <w:rsid w:val="009E7FD8"/>
    <w:rsid w:val="009F2B18"/>
    <w:rsid w:val="009F2E48"/>
    <w:rsid w:val="009F4F21"/>
    <w:rsid w:val="009F5B53"/>
    <w:rsid w:val="009F5C68"/>
    <w:rsid w:val="009F6712"/>
    <w:rsid w:val="009F6872"/>
    <w:rsid w:val="009F7713"/>
    <w:rsid w:val="00A0226C"/>
    <w:rsid w:val="00A06C49"/>
    <w:rsid w:val="00A115FB"/>
    <w:rsid w:val="00A11B77"/>
    <w:rsid w:val="00A140C3"/>
    <w:rsid w:val="00A24233"/>
    <w:rsid w:val="00A26D16"/>
    <w:rsid w:val="00A31C5E"/>
    <w:rsid w:val="00A32AF6"/>
    <w:rsid w:val="00A34155"/>
    <w:rsid w:val="00A409E8"/>
    <w:rsid w:val="00A4733F"/>
    <w:rsid w:val="00A5149A"/>
    <w:rsid w:val="00A51F19"/>
    <w:rsid w:val="00A5324D"/>
    <w:rsid w:val="00A5649A"/>
    <w:rsid w:val="00A5725B"/>
    <w:rsid w:val="00A6140B"/>
    <w:rsid w:val="00A61658"/>
    <w:rsid w:val="00A61701"/>
    <w:rsid w:val="00A623E4"/>
    <w:rsid w:val="00A64D23"/>
    <w:rsid w:val="00A6521E"/>
    <w:rsid w:val="00A66099"/>
    <w:rsid w:val="00A70614"/>
    <w:rsid w:val="00A72760"/>
    <w:rsid w:val="00A7445E"/>
    <w:rsid w:val="00A7538B"/>
    <w:rsid w:val="00A80F5B"/>
    <w:rsid w:val="00A80F87"/>
    <w:rsid w:val="00A87E22"/>
    <w:rsid w:val="00A906EF"/>
    <w:rsid w:val="00A92FDF"/>
    <w:rsid w:val="00A954FC"/>
    <w:rsid w:val="00A95502"/>
    <w:rsid w:val="00AA0A45"/>
    <w:rsid w:val="00AA1AD1"/>
    <w:rsid w:val="00AA5CBC"/>
    <w:rsid w:val="00AA77E1"/>
    <w:rsid w:val="00AB165E"/>
    <w:rsid w:val="00AB231D"/>
    <w:rsid w:val="00AB7C5B"/>
    <w:rsid w:val="00AC22E1"/>
    <w:rsid w:val="00AC4878"/>
    <w:rsid w:val="00AC6DFF"/>
    <w:rsid w:val="00AC7ED5"/>
    <w:rsid w:val="00AD1F42"/>
    <w:rsid w:val="00AD3352"/>
    <w:rsid w:val="00AD6206"/>
    <w:rsid w:val="00AD6A67"/>
    <w:rsid w:val="00AD796F"/>
    <w:rsid w:val="00AE3E2D"/>
    <w:rsid w:val="00AF16C7"/>
    <w:rsid w:val="00AF2E69"/>
    <w:rsid w:val="00AF3A6E"/>
    <w:rsid w:val="00AF44F8"/>
    <w:rsid w:val="00AF76CA"/>
    <w:rsid w:val="00AF7857"/>
    <w:rsid w:val="00B0547C"/>
    <w:rsid w:val="00B054A4"/>
    <w:rsid w:val="00B06BF3"/>
    <w:rsid w:val="00B133DB"/>
    <w:rsid w:val="00B13DB9"/>
    <w:rsid w:val="00B140E1"/>
    <w:rsid w:val="00B159A5"/>
    <w:rsid w:val="00B22DCA"/>
    <w:rsid w:val="00B22F03"/>
    <w:rsid w:val="00B259B7"/>
    <w:rsid w:val="00B2743B"/>
    <w:rsid w:val="00B3222E"/>
    <w:rsid w:val="00B327BC"/>
    <w:rsid w:val="00B34423"/>
    <w:rsid w:val="00B34C98"/>
    <w:rsid w:val="00B368F8"/>
    <w:rsid w:val="00B42906"/>
    <w:rsid w:val="00B45156"/>
    <w:rsid w:val="00B462B0"/>
    <w:rsid w:val="00B50D69"/>
    <w:rsid w:val="00B5284B"/>
    <w:rsid w:val="00B53BF9"/>
    <w:rsid w:val="00B6518C"/>
    <w:rsid w:val="00B6565E"/>
    <w:rsid w:val="00B66557"/>
    <w:rsid w:val="00B709F2"/>
    <w:rsid w:val="00B70F87"/>
    <w:rsid w:val="00B73A60"/>
    <w:rsid w:val="00B85633"/>
    <w:rsid w:val="00B86180"/>
    <w:rsid w:val="00B91662"/>
    <w:rsid w:val="00B92F99"/>
    <w:rsid w:val="00B94708"/>
    <w:rsid w:val="00B969AF"/>
    <w:rsid w:val="00B97779"/>
    <w:rsid w:val="00BA191F"/>
    <w:rsid w:val="00BA2CD2"/>
    <w:rsid w:val="00BA3FDC"/>
    <w:rsid w:val="00BA49A8"/>
    <w:rsid w:val="00BA5B86"/>
    <w:rsid w:val="00BB2F75"/>
    <w:rsid w:val="00BB39E6"/>
    <w:rsid w:val="00BB3AAF"/>
    <w:rsid w:val="00BB545D"/>
    <w:rsid w:val="00BC379B"/>
    <w:rsid w:val="00BC6034"/>
    <w:rsid w:val="00BD006F"/>
    <w:rsid w:val="00BD3431"/>
    <w:rsid w:val="00BD427A"/>
    <w:rsid w:val="00BD6A9E"/>
    <w:rsid w:val="00BE10F0"/>
    <w:rsid w:val="00BE7C79"/>
    <w:rsid w:val="00BF01EB"/>
    <w:rsid w:val="00BF0E20"/>
    <w:rsid w:val="00BF10E6"/>
    <w:rsid w:val="00BF175E"/>
    <w:rsid w:val="00BF2A09"/>
    <w:rsid w:val="00BF2AAD"/>
    <w:rsid w:val="00BF4EDB"/>
    <w:rsid w:val="00BF55A7"/>
    <w:rsid w:val="00BF61F0"/>
    <w:rsid w:val="00BF77CF"/>
    <w:rsid w:val="00BF7DB2"/>
    <w:rsid w:val="00BF7EB9"/>
    <w:rsid w:val="00C00608"/>
    <w:rsid w:val="00C0687E"/>
    <w:rsid w:val="00C172CC"/>
    <w:rsid w:val="00C21EEA"/>
    <w:rsid w:val="00C23AB8"/>
    <w:rsid w:val="00C26A11"/>
    <w:rsid w:val="00C26AA8"/>
    <w:rsid w:val="00C32718"/>
    <w:rsid w:val="00C3553F"/>
    <w:rsid w:val="00C35D17"/>
    <w:rsid w:val="00C37E03"/>
    <w:rsid w:val="00C417A8"/>
    <w:rsid w:val="00C4252C"/>
    <w:rsid w:val="00C4472B"/>
    <w:rsid w:val="00C4657C"/>
    <w:rsid w:val="00C469F5"/>
    <w:rsid w:val="00C52A02"/>
    <w:rsid w:val="00C53053"/>
    <w:rsid w:val="00C5532D"/>
    <w:rsid w:val="00C6235F"/>
    <w:rsid w:val="00C623CE"/>
    <w:rsid w:val="00C629A1"/>
    <w:rsid w:val="00C64C2D"/>
    <w:rsid w:val="00C67552"/>
    <w:rsid w:val="00C77792"/>
    <w:rsid w:val="00C8620F"/>
    <w:rsid w:val="00C87EAC"/>
    <w:rsid w:val="00C959A6"/>
    <w:rsid w:val="00CA2D39"/>
    <w:rsid w:val="00CA6557"/>
    <w:rsid w:val="00CA67A7"/>
    <w:rsid w:val="00CB4202"/>
    <w:rsid w:val="00CC071F"/>
    <w:rsid w:val="00CC36CB"/>
    <w:rsid w:val="00CC78D2"/>
    <w:rsid w:val="00CD0019"/>
    <w:rsid w:val="00CD2BE1"/>
    <w:rsid w:val="00CD4EDF"/>
    <w:rsid w:val="00CD5E42"/>
    <w:rsid w:val="00CD7BA6"/>
    <w:rsid w:val="00CE4617"/>
    <w:rsid w:val="00CF117B"/>
    <w:rsid w:val="00CF220F"/>
    <w:rsid w:val="00CF42F1"/>
    <w:rsid w:val="00CF716C"/>
    <w:rsid w:val="00D00999"/>
    <w:rsid w:val="00D0288B"/>
    <w:rsid w:val="00D07302"/>
    <w:rsid w:val="00D079C5"/>
    <w:rsid w:val="00D111DA"/>
    <w:rsid w:val="00D160AE"/>
    <w:rsid w:val="00D1752B"/>
    <w:rsid w:val="00D17B00"/>
    <w:rsid w:val="00D21E28"/>
    <w:rsid w:val="00D248BD"/>
    <w:rsid w:val="00D2787E"/>
    <w:rsid w:val="00D3744A"/>
    <w:rsid w:val="00D37BC6"/>
    <w:rsid w:val="00D42125"/>
    <w:rsid w:val="00D4318A"/>
    <w:rsid w:val="00D46B40"/>
    <w:rsid w:val="00D46CF6"/>
    <w:rsid w:val="00D46E96"/>
    <w:rsid w:val="00D535BB"/>
    <w:rsid w:val="00D54057"/>
    <w:rsid w:val="00D541A0"/>
    <w:rsid w:val="00D55A59"/>
    <w:rsid w:val="00D572A6"/>
    <w:rsid w:val="00D57BEC"/>
    <w:rsid w:val="00D6195D"/>
    <w:rsid w:val="00D658E0"/>
    <w:rsid w:val="00D75526"/>
    <w:rsid w:val="00D85020"/>
    <w:rsid w:val="00D9572C"/>
    <w:rsid w:val="00D964AB"/>
    <w:rsid w:val="00D96810"/>
    <w:rsid w:val="00DA0701"/>
    <w:rsid w:val="00DA48F2"/>
    <w:rsid w:val="00DA4A15"/>
    <w:rsid w:val="00DA6B6A"/>
    <w:rsid w:val="00DA6C2E"/>
    <w:rsid w:val="00DA7881"/>
    <w:rsid w:val="00DA7D85"/>
    <w:rsid w:val="00DB02EF"/>
    <w:rsid w:val="00DB3626"/>
    <w:rsid w:val="00DB4239"/>
    <w:rsid w:val="00DC08FC"/>
    <w:rsid w:val="00DC0C2A"/>
    <w:rsid w:val="00DC4A50"/>
    <w:rsid w:val="00DC52B8"/>
    <w:rsid w:val="00DC6C68"/>
    <w:rsid w:val="00DC6D7C"/>
    <w:rsid w:val="00DD2A02"/>
    <w:rsid w:val="00DD402A"/>
    <w:rsid w:val="00DD4C76"/>
    <w:rsid w:val="00DD5486"/>
    <w:rsid w:val="00DD5507"/>
    <w:rsid w:val="00DD74E5"/>
    <w:rsid w:val="00DE102B"/>
    <w:rsid w:val="00DE2756"/>
    <w:rsid w:val="00DF20A1"/>
    <w:rsid w:val="00DF68C5"/>
    <w:rsid w:val="00DF7CE1"/>
    <w:rsid w:val="00E16627"/>
    <w:rsid w:val="00E167D6"/>
    <w:rsid w:val="00E26EF3"/>
    <w:rsid w:val="00E27FB6"/>
    <w:rsid w:val="00E319F3"/>
    <w:rsid w:val="00E345E6"/>
    <w:rsid w:val="00E34B47"/>
    <w:rsid w:val="00E352A2"/>
    <w:rsid w:val="00E363A0"/>
    <w:rsid w:val="00E4000A"/>
    <w:rsid w:val="00E440F9"/>
    <w:rsid w:val="00E47903"/>
    <w:rsid w:val="00E51ABB"/>
    <w:rsid w:val="00E54263"/>
    <w:rsid w:val="00E550F5"/>
    <w:rsid w:val="00E555B9"/>
    <w:rsid w:val="00E556FF"/>
    <w:rsid w:val="00E573FB"/>
    <w:rsid w:val="00E57FE7"/>
    <w:rsid w:val="00E621BE"/>
    <w:rsid w:val="00E62355"/>
    <w:rsid w:val="00E632EB"/>
    <w:rsid w:val="00E64470"/>
    <w:rsid w:val="00E6635C"/>
    <w:rsid w:val="00E70AFA"/>
    <w:rsid w:val="00E732CB"/>
    <w:rsid w:val="00E75743"/>
    <w:rsid w:val="00E76C05"/>
    <w:rsid w:val="00E80F60"/>
    <w:rsid w:val="00E9173E"/>
    <w:rsid w:val="00E962A0"/>
    <w:rsid w:val="00E9717A"/>
    <w:rsid w:val="00EA0B44"/>
    <w:rsid w:val="00EA121D"/>
    <w:rsid w:val="00EA2696"/>
    <w:rsid w:val="00EA28F2"/>
    <w:rsid w:val="00EA526B"/>
    <w:rsid w:val="00EB063B"/>
    <w:rsid w:val="00EB1260"/>
    <w:rsid w:val="00EB1743"/>
    <w:rsid w:val="00EB5E9D"/>
    <w:rsid w:val="00EB79C8"/>
    <w:rsid w:val="00EC08B1"/>
    <w:rsid w:val="00EC18C9"/>
    <w:rsid w:val="00EC2F1F"/>
    <w:rsid w:val="00EC5232"/>
    <w:rsid w:val="00EC7139"/>
    <w:rsid w:val="00ED3861"/>
    <w:rsid w:val="00ED3D67"/>
    <w:rsid w:val="00ED4057"/>
    <w:rsid w:val="00ED44B4"/>
    <w:rsid w:val="00EE0C0D"/>
    <w:rsid w:val="00EE7771"/>
    <w:rsid w:val="00EE7901"/>
    <w:rsid w:val="00EE7CE2"/>
    <w:rsid w:val="00EF2349"/>
    <w:rsid w:val="00EF39D0"/>
    <w:rsid w:val="00EF6A8D"/>
    <w:rsid w:val="00EF7F6B"/>
    <w:rsid w:val="00F04A4F"/>
    <w:rsid w:val="00F10052"/>
    <w:rsid w:val="00F11E37"/>
    <w:rsid w:val="00F15BA6"/>
    <w:rsid w:val="00F1651C"/>
    <w:rsid w:val="00F16A78"/>
    <w:rsid w:val="00F21037"/>
    <w:rsid w:val="00F21360"/>
    <w:rsid w:val="00F332FE"/>
    <w:rsid w:val="00F335C8"/>
    <w:rsid w:val="00F339BD"/>
    <w:rsid w:val="00F343D1"/>
    <w:rsid w:val="00F371C2"/>
    <w:rsid w:val="00F42007"/>
    <w:rsid w:val="00F507FC"/>
    <w:rsid w:val="00F521DB"/>
    <w:rsid w:val="00F52C24"/>
    <w:rsid w:val="00F54455"/>
    <w:rsid w:val="00F553BE"/>
    <w:rsid w:val="00F60ED3"/>
    <w:rsid w:val="00F627EE"/>
    <w:rsid w:val="00F646F2"/>
    <w:rsid w:val="00F6796F"/>
    <w:rsid w:val="00F77522"/>
    <w:rsid w:val="00F80DF4"/>
    <w:rsid w:val="00F85101"/>
    <w:rsid w:val="00F864F4"/>
    <w:rsid w:val="00F90E31"/>
    <w:rsid w:val="00F93B91"/>
    <w:rsid w:val="00F94022"/>
    <w:rsid w:val="00F943CB"/>
    <w:rsid w:val="00F9443B"/>
    <w:rsid w:val="00F94CD3"/>
    <w:rsid w:val="00FA56DC"/>
    <w:rsid w:val="00FB66F0"/>
    <w:rsid w:val="00FC2281"/>
    <w:rsid w:val="00FC4E8F"/>
    <w:rsid w:val="00FC6BAF"/>
    <w:rsid w:val="00FD4962"/>
    <w:rsid w:val="00FD7B7F"/>
    <w:rsid w:val="00FE1C6E"/>
    <w:rsid w:val="00FE3729"/>
    <w:rsid w:val="00FF2D2A"/>
    <w:rsid w:val="00FF62B7"/>
    <w:rsid w:val="00FF6D38"/>
    <w:rsid w:val="00FF6F1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5"/>
    <o:shapelayout v:ext="edit">
      <o:idmap v:ext="edit" data="1"/>
    </o:shapelayout>
  </w:shapeDefaults>
  <w:decimalSymbol w:val="."/>
  <w:listSeparator w:val=","/>
  <w15:docId w15:val="{F135BCAB-4465-4752-9185-209EF3A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C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B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96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968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7041F3"/>
    <w:pPr>
      <w:widowControl/>
      <w:kinsoku/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93B91"/>
    <w:pPr>
      <w:ind w:left="720"/>
      <w:contextualSpacing/>
    </w:pPr>
  </w:style>
  <w:style w:type="character" w:customStyle="1" w:styleId="MessageHeaderLabel">
    <w:name w:val="Message Header Label"/>
    <w:rsid w:val="00214CE3"/>
    <w:rPr>
      <w:rFonts w:ascii="Arial" w:hAnsi="Arial"/>
      <w:b/>
      <w:spacing w:val="-4"/>
      <w:sz w:val="18"/>
      <w:vertAlign w:val="baseline"/>
    </w:rPr>
  </w:style>
  <w:style w:type="paragraph" w:styleId="NoSpacing">
    <w:name w:val="No Spacing"/>
    <w:uiPriority w:val="1"/>
    <w:qFormat/>
    <w:rsid w:val="00603BF7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532260"/>
    <w:pPr>
      <w:widowControl/>
      <w:kinsoku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2260"/>
    <w:rPr>
      <w:rFonts w:ascii="Times New Roman" w:eastAsia="Times New Roman" w:hAnsi="Times New Roman"/>
      <w:b/>
      <w:sz w:val="24"/>
      <w:szCs w:val="20"/>
    </w:rPr>
  </w:style>
  <w:style w:type="character" w:customStyle="1" w:styleId="chunk-title-value">
    <w:name w:val="chunk-title-value"/>
    <w:basedOn w:val="DefaultParagraphFont"/>
    <w:rsid w:val="0087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9BF1-2653-44F0-BA6B-E0816386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nprobst</dc:creator>
  <cp:lastModifiedBy>Lana Kropf</cp:lastModifiedBy>
  <cp:revision>26</cp:revision>
  <cp:lastPrinted>2017-04-14T12:45:00Z</cp:lastPrinted>
  <dcterms:created xsi:type="dcterms:W3CDTF">2015-04-15T19:17:00Z</dcterms:created>
  <dcterms:modified xsi:type="dcterms:W3CDTF">2017-04-28T16:03:00Z</dcterms:modified>
</cp:coreProperties>
</file>