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11"/>
        <w:tblW w:w="10115" w:type="dxa"/>
        <w:tblLayout w:type="fixed"/>
        <w:tblCellMar>
          <w:left w:w="0" w:type="dxa"/>
          <w:right w:w="0" w:type="dxa"/>
        </w:tblCellMar>
        <w:tblLook w:val="0000" w:firstRow="0" w:lastRow="0" w:firstColumn="0" w:lastColumn="0" w:noHBand="0" w:noVBand="0"/>
      </w:tblPr>
      <w:tblGrid>
        <w:gridCol w:w="1906"/>
        <w:gridCol w:w="8209"/>
      </w:tblGrid>
      <w:tr w:rsidR="004405C0" w:rsidRPr="00A63B9C" w:rsidTr="0099040B">
        <w:trPr>
          <w:trHeight w:hRule="exact" w:val="53"/>
        </w:trPr>
        <w:tc>
          <w:tcPr>
            <w:tcW w:w="1906" w:type="dxa"/>
            <w:tcBorders>
              <w:top w:val="nil"/>
              <w:left w:val="nil"/>
              <w:bottom w:val="nil"/>
              <w:right w:val="nil"/>
            </w:tcBorders>
          </w:tcPr>
          <w:p w:rsidR="004405C0" w:rsidRPr="00A63B9C" w:rsidRDefault="004405C0" w:rsidP="0099040B">
            <w:pPr>
              <w:kinsoku w:val="0"/>
              <w:spacing w:before="72" w:after="0" w:line="201" w:lineRule="auto"/>
              <w:rPr>
                <w:rFonts w:ascii="Times New Roman" w:eastAsiaTheme="minorEastAsia" w:hAnsi="Times New Roman" w:cs="Times New Roman"/>
                <w:color w:val="040404"/>
                <w:w w:val="110"/>
                <w:sz w:val="23"/>
                <w:szCs w:val="23"/>
              </w:rPr>
            </w:pPr>
          </w:p>
        </w:tc>
        <w:tc>
          <w:tcPr>
            <w:tcW w:w="8209" w:type="dxa"/>
            <w:tcBorders>
              <w:top w:val="nil"/>
              <w:left w:val="nil"/>
              <w:bottom w:val="nil"/>
              <w:right w:val="nil"/>
            </w:tcBorders>
            <w:vAlign w:val="bottom"/>
          </w:tcPr>
          <w:p w:rsidR="004405C0" w:rsidRPr="00A63B9C" w:rsidRDefault="004405C0" w:rsidP="0099040B">
            <w:pPr>
              <w:kinsoku w:val="0"/>
              <w:spacing w:after="0" w:line="240" w:lineRule="auto"/>
              <w:ind w:left="180" w:right="144"/>
              <w:rPr>
                <w:rFonts w:ascii="Times New Roman" w:eastAsiaTheme="minorEastAsia" w:hAnsi="Times New Roman" w:cs="Times New Roman"/>
                <w:color w:val="040404"/>
                <w:spacing w:val="-8"/>
                <w:w w:val="110"/>
                <w:sz w:val="23"/>
                <w:szCs w:val="23"/>
              </w:rPr>
            </w:pPr>
          </w:p>
          <w:p w:rsidR="004405C0" w:rsidRPr="00A63B9C" w:rsidRDefault="004405C0" w:rsidP="0099040B">
            <w:pPr>
              <w:kinsoku w:val="0"/>
              <w:spacing w:after="0" w:line="240" w:lineRule="auto"/>
              <w:ind w:left="180" w:right="144"/>
              <w:rPr>
                <w:rFonts w:ascii="Times New Roman" w:eastAsiaTheme="minorEastAsia" w:hAnsi="Times New Roman" w:cs="Times New Roman"/>
                <w:color w:val="040404"/>
                <w:spacing w:val="-8"/>
                <w:w w:val="110"/>
                <w:sz w:val="23"/>
                <w:szCs w:val="23"/>
              </w:rPr>
            </w:pPr>
          </w:p>
        </w:tc>
      </w:tr>
    </w:tbl>
    <w:p w:rsidR="004405C0" w:rsidRPr="00A63B9C" w:rsidRDefault="004405C0" w:rsidP="004405C0">
      <w:pPr>
        <w:kinsoku w:val="0"/>
        <w:spacing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3"/>
          <w:szCs w:val="23"/>
        </w:rPr>
        <w:t>Meeting of:</w:t>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b/>
          <w:spacing w:val="-7"/>
          <w:sz w:val="24"/>
          <w:szCs w:val="24"/>
        </w:rPr>
        <w:t>COMMON COUNCIL OF THE CITY OF STOUGHTON</w:t>
      </w:r>
    </w:p>
    <w:p w:rsidR="004405C0" w:rsidRPr="00A63B9C" w:rsidRDefault="004405C0" w:rsidP="004405C0">
      <w:pPr>
        <w:kinsoku w:val="0"/>
        <w:spacing w:before="120" w:after="0" w:line="240" w:lineRule="auto"/>
        <w:ind w:left="2160" w:hanging="2160"/>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spacing w:val="-7"/>
          <w:sz w:val="24"/>
          <w:szCs w:val="24"/>
        </w:rPr>
        <w:t>Date//Time:</w:t>
      </w:r>
      <w:r>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 xml:space="preserve">Tuesday, </w:t>
      </w:r>
      <w:r>
        <w:rPr>
          <w:rFonts w:ascii="Times New Roman" w:eastAsiaTheme="minorEastAsia" w:hAnsi="Times New Roman" w:cs="Times New Roman"/>
          <w:spacing w:val="-7"/>
          <w:sz w:val="24"/>
          <w:szCs w:val="24"/>
        </w:rPr>
        <w:t xml:space="preserve">March 10, 2020 @ 7:00 p.m. </w:t>
      </w:r>
    </w:p>
    <w:p w:rsidR="004405C0" w:rsidRPr="00A63B9C" w:rsidRDefault="004405C0" w:rsidP="004405C0">
      <w:pPr>
        <w:kinsoku w:val="0"/>
        <w:spacing w:before="120"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Location:</w:t>
      </w: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t>Council Chambers (2</w:t>
      </w:r>
      <w:r w:rsidRPr="00A63B9C">
        <w:rPr>
          <w:rFonts w:ascii="Times New Roman" w:eastAsiaTheme="minorEastAsia" w:hAnsi="Times New Roman" w:cs="Times New Roman"/>
          <w:spacing w:val="-7"/>
          <w:sz w:val="24"/>
          <w:szCs w:val="24"/>
          <w:vertAlign w:val="superscript"/>
        </w:rPr>
        <w:t>nd</w:t>
      </w:r>
      <w:r w:rsidRPr="00A63B9C">
        <w:rPr>
          <w:rFonts w:ascii="Times New Roman" w:eastAsiaTheme="minorEastAsia" w:hAnsi="Times New Roman" w:cs="Times New Roman"/>
          <w:spacing w:val="-7"/>
          <w:sz w:val="24"/>
          <w:szCs w:val="24"/>
        </w:rPr>
        <w:t xml:space="preserve"> Floor of Public Safety Building)</w:t>
      </w:r>
    </w:p>
    <w:p w:rsidR="004405C0" w:rsidRPr="00A63B9C" w:rsidRDefault="004405C0" w:rsidP="004405C0">
      <w:pPr>
        <w:kinsoku w:val="0"/>
        <w:spacing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t>321 South Fourth Street, Stoughton, Wisconsin</w:t>
      </w:r>
    </w:p>
    <w:p w:rsidR="004405C0" w:rsidRPr="00A63B9C" w:rsidRDefault="004405C0" w:rsidP="004405C0">
      <w:pPr>
        <w:kinsoku w:val="0"/>
        <w:spacing w:before="120" w:after="0" w:line="240" w:lineRule="auto"/>
        <w:ind w:left="2160" w:hanging="2160"/>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Members:</w:t>
      </w:r>
      <w:r w:rsidRPr="00A63B9C">
        <w:rPr>
          <w:rFonts w:ascii="Times New Roman" w:eastAsiaTheme="minorEastAsia" w:hAnsi="Times New Roman" w:cs="Times New Roman"/>
          <w:spacing w:val="-7"/>
          <w:sz w:val="24"/>
          <w:szCs w:val="24"/>
        </w:rPr>
        <w:tab/>
        <w:t xml:space="preserve">Mayor Tim Swadley, Matt Bartlett, Sid Boersma, Phil Caravello, Ozzie Doom, Ben Heili, Regina Hirsch, Greg Jenson, Jean Ligocki, Tom Majewski, Lisa Reeves, and Brett Schumacher </w:t>
      </w:r>
    </w:p>
    <w:p w:rsidR="004405C0" w:rsidRPr="000F5F85" w:rsidRDefault="004405C0" w:rsidP="004405C0">
      <w:pPr>
        <w:kinsoku w:val="0"/>
        <w:spacing w:after="0" w:line="240" w:lineRule="auto"/>
        <w:rPr>
          <w:rFonts w:ascii="Times New Roman" w:eastAsiaTheme="minorEastAsia" w:hAnsi="Times New Roman" w:cs="Times New Roman"/>
          <w:b/>
          <w:spacing w:val="-7"/>
          <w:sz w:val="12"/>
          <w:szCs w:val="24"/>
          <w:u w:val="single"/>
        </w:rPr>
      </w:pPr>
    </w:p>
    <w:p w:rsidR="004405C0" w:rsidRPr="00A63B9C" w:rsidRDefault="004405C0" w:rsidP="004405C0">
      <w:pPr>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CALL TO ORDER</w:t>
      </w:r>
    </w:p>
    <w:p w:rsidR="004405C0" w:rsidRPr="000F5F85" w:rsidRDefault="004405C0" w:rsidP="004405C0">
      <w:pPr>
        <w:kinsoku w:val="0"/>
        <w:spacing w:after="0" w:line="240" w:lineRule="auto"/>
        <w:rPr>
          <w:rFonts w:ascii="Times New Roman" w:eastAsiaTheme="minorEastAsia" w:hAnsi="Times New Roman" w:cs="Times New Roman"/>
          <w:b/>
          <w:spacing w:val="-7"/>
          <w:sz w:val="20"/>
          <w:szCs w:val="24"/>
          <w:u w:val="single"/>
        </w:rPr>
      </w:pPr>
    </w:p>
    <w:p w:rsidR="004405C0" w:rsidRDefault="004405C0" w:rsidP="004405C0">
      <w:pPr>
        <w:widowControl w:val="0"/>
        <w:kinsoku w:val="0"/>
        <w:spacing w:after="0" w:line="240" w:lineRule="auto"/>
        <w:contextualSpacing/>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u w:val="single"/>
        </w:rPr>
        <w:t>Roll Call, Communications, and Presentations:</w:t>
      </w:r>
      <w:r w:rsidRPr="00A63B9C">
        <w:rPr>
          <w:rFonts w:ascii="Times New Roman" w:eastAsiaTheme="minorEastAsia" w:hAnsi="Times New Roman" w:cs="Times New Roman"/>
          <w:spacing w:val="-7"/>
          <w:sz w:val="24"/>
          <w:szCs w:val="24"/>
        </w:rPr>
        <w:t xml:space="preserve"> </w:t>
      </w:r>
    </w:p>
    <w:p w:rsidR="00E15DB5" w:rsidRDefault="00E15DB5" w:rsidP="004405C0">
      <w:pPr>
        <w:widowControl w:val="0"/>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Mayor Swadley called the meeting to order at 7:00 p.m. </w:t>
      </w:r>
    </w:p>
    <w:p w:rsidR="00E15DB5" w:rsidRDefault="00E15DB5" w:rsidP="004405C0">
      <w:pPr>
        <w:widowControl w:val="0"/>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br/>
        <w:t xml:space="preserve">Clerk Licht called the roll and noted there were 10 alders present. Majewski was absent and excused. </w:t>
      </w:r>
    </w:p>
    <w:p w:rsidR="00951E14" w:rsidRPr="00E06A88" w:rsidRDefault="00951E14" w:rsidP="00951E14">
      <w:pPr>
        <w:pStyle w:val="ListParagraph"/>
        <w:widowControl w:val="0"/>
        <w:numPr>
          <w:ilvl w:val="0"/>
          <w:numId w:val="4"/>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Chief Leck said they are working with Dane Count</w:t>
      </w:r>
      <w:r w:rsidR="00E06A88">
        <w:rPr>
          <w:rFonts w:ascii="Times New Roman" w:eastAsiaTheme="minorEastAsia" w:hAnsi="Times New Roman" w:cs="Times New Roman"/>
          <w:spacing w:val="-7"/>
          <w:sz w:val="24"/>
          <w:szCs w:val="24"/>
        </w:rPr>
        <w:t xml:space="preserve">y Public Health on coronavirus contingency planning. </w:t>
      </w:r>
    </w:p>
    <w:p w:rsidR="00E06A88" w:rsidRPr="00E06A88" w:rsidRDefault="00E06A88" w:rsidP="00951E14">
      <w:pPr>
        <w:pStyle w:val="ListParagraph"/>
        <w:widowControl w:val="0"/>
        <w:numPr>
          <w:ilvl w:val="0"/>
          <w:numId w:val="4"/>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Heili communicated the se</w:t>
      </w:r>
      <w:r w:rsidR="008F5AD8">
        <w:rPr>
          <w:rFonts w:ascii="Times New Roman" w:eastAsiaTheme="minorEastAsia" w:hAnsi="Times New Roman" w:cs="Times New Roman"/>
          <w:spacing w:val="-7"/>
          <w:sz w:val="24"/>
          <w:szCs w:val="24"/>
        </w:rPr>
        <w:t xml:space="preserve">riousness of the coronavirus.  He </w:t>
      </w:r>
      <w:proofErr w:type="spellStart"/>
      <w:r>
        <w:rPr>
          <w:rFonts w:ascii="Times New Roman" w:eastAsiaTheme="minorEastAsia" w:hAnsi="Times New Roman" w:cs="Times New Roman"/>
          <w:spacing w:val="-7"/>
          <w:sz w:val="24"/>
          <w:szCs w:val="24"/>
        </w:rPr>
        <w:t>hinks</w:t>
      </w:r>
      <w:proofErr w:type="spellEnd"/>
      <w:r>
        <w:rPr>
          <w:rFonts w:ascii="Times New Roman" w:eastAsiaTheme="minorEastAsia" w:hAnsi="Times New Roman" w:cs="Times New Roman"/>
          <w:spacing w:val="-7"/>
          <w:sz w:val="24"/>
          <w:szCs w:val="24"/>
        </w:rPr>
        <w:t xml:space="preserve"> that there should be special meetings with the Public Safety Committee and the Council. </w:t>
      </w:r>
    </w:p>
    <w:p w:rsidR="00E06A88" w:rsidRPr="00E06A88" w:rsidRDefault="00E06A88" w:rsidP="00951E14">
      <w:pPr>
        <w:pStyle w:val="ListParagraph"/>
        <w:widowControl w:val="0"/>
        <w:numPr>
          <w:ilvl w:val="0"/>
          <w:numId w:val="4"/>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Clerk Licht gave </w:t>
      </w:r>
      <w:r w:rsidR="008F5AD8">
        <w:rPr>
          <w:rFonts w:ascii="Times New Roman" w:eastAsiaTheme="minorEastAsia" w:hAnsi="Times New Roman" w:cs="Times New Roman"/>
          <w:spacing w:val="-7"/>
          <w:sz w:val="24"/>
          <w:szCs w:val="24"/>
        </w:rPr>
        <w:t>an update on absentee voting hours.</w:t>
      </w:r>
    </w:p>
    <w:p w:rsidR="00E06A88" w:rsidRPr="00E06A88" w:rsidRDefault="00E06A88" w:rsidP="00951E14">
      <w:pPr>
        <w:pStyle w:val="ListParagraph"/>
        <w:widowControl w:val="0"/>
        <w:numPr>
          <w:ilvl w:val="0"/>
          <w:numId w:val="4"/>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Clerk Licht stated that alder Riley resigned. </w:t>
      </w:r>
    </w:p>
    <w:p w:rsidR="004405C0" w:rsidRPr="00A63B9C" w:rsidRDefault="004405C0" w:rsidP="004405C0">
      <w:pPr>
        <w:widowControl w:val="0"/>
        <w:kinsoku w:val="0"/>
        <w:spacing w:after="0" w:line="240" w:lineRule="auto"/>
        <w:ind w:left="360"/>
        <w:contextualSpacing/>
        <w:rPr>
          <w:rFonts w:ascii="Times New Roman" w:eastAsiaTheme="minorEastAsia" w:hAnsi="Times New Roman" w:cs="Times New Roman"/>
          <w:spacing w:val="-7"/>
          <w:sz w:val="24"/>
          <w:szCs w:val="24"/>
          <w:u w:val="single"/>
        </w:rPr>
      </w:pPr>
    </w:p>
    <w:p w:rsidR="004405C0" w:rsidRPr="008F5AD8" w:rsidRDefault="004405C0" w:rsidP="004405C0">
      <w:pPr>
        <w:widowControl w:val="0"/>
        <w:kinsoku w:val="0"/>
        <w:spacing w:after="0" w:line="240" w:lineRule="auto"/>
        <w:contextualSpacing/>
        <w:rPr>
          <w:rFonts w:ascii="Times New Roman" w:eastAsiaTheme="minorEastAsia" w:hAnsi="Times New Roman" w:cs="Times New Roman"/>
          <w:spacing w:val="-7"/>
          <w:sz w:val="24"/>
          <w:szCs w:val="24"/>
        </w:rPr>
      </w:pPr>
      <w:r w:rsidRPr="0026206C">
        <w:rPr>
          <w:rFonts w:ascii="Times New Roman" w:eastAsiaTheme="minorEastAsia" w:hAnsi="Times New Roman" w:cs="Times New Roman"/>
          <w:spacing w:val="-7"/>
          <w:sz w:val="24"/>
          <w:szCs w:val="24"/>
          <w:u w:val="single"/>
        </w:rPr>
        <w:t xml:space="preserve">Minutes and Reports: </w:t>
      </w:r>
      <w:r w:rsidR="008F5AD8">
        <w:rPr>
          <w:rFonts w:ascii="Times New Roman" w:eastAsiaTheme="minorEastAsia" w:hAnsi="Times New Roman" w:cs="Times New Roman"/>
          <w:spacing w:val="-7"/>
          <w:sz w:val="24"/>
          <w:szCs w:val="24"/>
        </w:rPr>
        <w:t>the following minutes and reports were entered into the record.</w:t>
      </w:r>
    </w:p>
    <w:p w:rsidR="004405C0" w:rsidRPr="00CF4EB2" w:rsidRDefault="004405C0" w:rsidP="004405C0">
      <w:pPr>
        <w:pStyle w:val="ListParagraph"/>
        <w:widowControl w:val="0"/>
        <w:numPr>
          <w:ilvl w:val="0"/>
          <w:numId w:val="2"/>
        </w:numPr>
        <w:kinsoku w:val="0"/>
        <w:spacing w:after="0" w:line="240" w:lineRule="auto"/>
        <w:rPr>
          <w:rFonts w:ascii="Times New Roman" w:eastAsiaTheme="minorEastAsia" w:hAnsi="Times New Roman" w:cs="Times New Roman"/>
          <w:spacing w:val="-7"/>
          <w:sz w:val="24"/>
          <w:szCs w:val="24"/>
          <w:u w:val="single"/>
        </w:rPr>
      </w:pPr>
      <w:r w:rsidRPr="00CF4EB2">
        <w:rPr>
          <w:rFonts w:ascii="Times New Roman" w:eastAsiaTheme="minorEastAsia" w:hAnsi="Times New Roman" w:cs="Times New Roman"/>
          <w:spacing w:val="-7"/>
          <w:sz w:val="24"/>
          <w:szCs w:val="24"/>
        </w:rPr>
        <w:t>Finance (1/28/20); Food Pantry (1/9/20); Public Safety (1/22/20, 2/3/20, 2/13/20)</w:t>
      </w:r>
      <w:r>
        <w:rPr>
          <w:rFonts w:ascii="Times New Roman" w:eastAsiaTheme="minorEastAsia" w:hAnsi="Times New Roman" w:cs="Times New Roman"/>
          <w:spacing w:val="-7"/>
          <w:sz w:val="24"/>
          <w:szCs w:val="24"/>
        </w:rPr>
        <w:t xml:space="preserve">; CACP (2/4/20) </w:t>
      </w:r>
    </w:p>
    <w:p w:rsidR="004405C0" w:rsidRPr="003E5412" w:rsidRDefault="004405C0" w:rsidP="004405C0">
      <w:pPr>
        <w:pStyle w:val="ListParagraph"/>
        <w:widowControl w:val="0"/>
        <w:numPr>
          <w:ilvl w:val="0"/>
          <w:numId w:val="2"/>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Public Safety Committee Report Re: Alcohol Beverage Licensing Proceedings Regarding Shakers Saloon, LLC</w:t>
      </w:r>
    </w:p>
    <w:p w:rsidR="004405C0" w:rsidRPr="00D817ED" w:rsidRDefault="004405C0" w:rsidP="004405C0">
      <w:pPr>
        <w:pStyle w:val="ListParagraph"/>
        <w:widowControl w:val="0"/>
        <w:numPr>
          <w:ilvl w:val="0"/>
          <w:numId w:val="2"/>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Objection of the Report and Recommendation of the Stoughton Public Safety Committee from Shakers Saloon, LLC </w:t>
      </w:r>
    </w:p>
    <w:p w:rsidR="004405C0" w:rsidRPr="00D817ED" w:rsidRDefault="004405C0" w:rsidP="004405C0">
      <w:pPr>
        <w:widowControl w:val="0"/>
        <w:kinsoku w:val="0"/>
        <w:spacing w:after="0" w:line="240" w:lineRule="auto"/>
        <w:ind w:left="360"/>
        <w:rPr>
          <w:rFonts w:ascii="Times New Roman" w:eastAsiaTheme="minorEastAsia" w:hAnsi="Times New Roman" w:cs="Times New Roman"/>
          <w:spacing w:val="-7"/>
          <w:sz w:val="24"/>
          <w:szCs w:val="24"/>
          <w:u w:val="single"/>
        </w:rPr>
      </w:pPr>
    </w:p>
    <w:p w:rsidR="00E06A88" w:rsidRDefault="004405C0" w:rsidP="004405C0">
      <w:pPr>
        <w:widowControl w:val="0"/>
        <w:kinsoku w:val="0"/>
        <w:spacing w:after="0" w:line="240" w:lineRule="auto"/>
        <w:rPr>
          <w:rFonts w:ascii="Times New Roman" w:eastAsiaTheme="minorEastAsia" w:hAnsi="Times New Roman" w:cs="Times New Roman"/>
          <w:spacing w:val="-7"/>
          <w:sz w:val="24"/>
          <w:szCs w:val="24"/>
          <w:u w:val="single"/>
        </w:rPr>
      </w:pPr>
      <w:r w:rsidRPr="004405C0">
        <w:rPr>
          <w:rFonts w:ascii="Times New Roman" w:eastAsiaTheme="minorEastAsia" w:hAnsi="Times New Roman" w:cs="Times New Roman"/>
          <w:spacing w:val="-7"/>
          <w:sz w:val="24"/>
          <w:szCs w:val="24"/>
          <w:u w:val="single"/>
        </w:rPr>
        <w:t>Public Comment Period:</w:t>
      </w:r>
    </w:p>
    <w:p w:rsidR="004714DB" w:rsidRPr="004714DB" w:rsidRDefault="00E06A88"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Sharon Mason-</w:t>
      </w:r>
      <w:r w:rsidR="008F5AD8">
        <w:rPr>
          <w:rFonts w:ascii="Times New Roman" w:eastAsiaTheme="minorEastAsia" w:hAnsi="Times New Roman" w:cs="Times New Roman"/>
          <w:spacing w:val="-7"/>
          <w:sz w:val="24"/>
          <w:szCs w:val="24"/>
        </w:rPr>
        <w:t>Boersma,</w:t>
      </w:r>
      <w:r w:rsidR="004714DB">
        <w:rPr>
          <w:rFonts w:ascii="Times New Roman" w:eastAsiaTheme="minorEastAsia" w:hAnsi="Times New Roman" w:cs="Times New Roman"/>
          <w:spacing w:val="-7"/>
          <w:sz w:val="24"/>
          <w:szCs w:val="24"/>
        </w:rPr>
        <w:t xml:space="preserve"> 243 E McKinley St., </w:t>
      </w:r>
      <w:r>
        <w:rPr>
          <w:rFonts w:ascii="Times New Roman" w:eastAsiaTheme="minorEastAsia" w:hAnsi="Times New Roman" w:cs="Times New Roman"/>
          <w:spacing w:val="-7"/>
          <w:sz w:val="24"/>
          <w:szCs w:val="24"/>
        </w:rPr>
        <w:t>spoke regarding the Kiwanis Club Pancake Breakfast</w:t>
      </w:r>
      <w:r w:rsidR="004714DB">
        <w:rPr>
          <w:rFonts w:ascii="Times New Roman" w:eastAsiaTheme="minorEastAsia" w:hAnsi="Times New Roman" w:cs="Times New Roman"/>
          <w:spacing w:val="-7"/>
          <w:sz w:val="24"/>
          <w:szCs w:val="24"/>
        </w:rPr>
        <w:t xml:space="preserve">. </w:t>
      </w:r>
    </w:p>
    <w:p w:rsidR="004714DB" w:rsidRPr="004714DB"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Nicholas Watt, attorney for Shakers Saloon, spoke in support of Bradley </w:t>
      </w:r>
      <w:proofErr w:type="spellStart"/>
      <w:r>
        <w:rPr>
          <w:rFonts w:ascii="Times New Roman" w:eastAsiaTheme="minorEastAsia" w:hAnsi="Times New Roman" w:cs="Times New Roman"/>
          <w:spacing w:val="-7"/>
          <w:sz w:val="24"/>
          <w:szCs w:val="24"/>
        </w:rPr>
        <w:t>Dillman</w:t>
      </w:r>
      <w:proofErr w:type="spellEnd"/>
      <w:r>
        <w:rPr>
          <w:rFonts w:ascii="Times New Roman" w:eastAsiaTheme="minorEastAsia" w:hAnsi="Times New Roman" w:cs="Times New Roman"/>
          <w:spacing w:val="-7"/>
          <w:sz w:val="24"/>
          <w:szCs w:val="24"/>
        </w:rPr>
        <w:t xml:space="preserve"> as the agent for Shakers, LLC.  </w:t>
      </w:r>
    </w:p>
    <w:p w:rsidR="004714DB" w:rsidRPr="004714DB"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Jeanette Mache, 1009 E Main St., spoke in support of Shakers Saloon license. She stated that the current owners have cleaned the bar up. </w:t>
      </w:r>
    </w:p>
    <w:p w:rsidR="004714DB" w:rsidRPr="004714DB"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Christopher Lipski, 3198 Duncan Rd., spoke in support of Shakers Saloon license. </w:t>
      </w:r>
    </w:p>
    <w:p w:rsidR="004714DB" w:rsidRPr="004714DB"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Vicky </w:t>
      </w:r>
      <w:proofErr w:type="spellStart"/>
      <w:r>
        <w:rPr>
          <w:rFonts w:ascii="Times New Roman" w:eastAsiaTheme="minorEastAsia" w:hAnsi="Times New Roman" w:cs="Times New Roman"/>
          <w:spacing w:val="-7"/>
          <w:sz w:val="24"/>
          <w:szCs w:val="24"/>
        </w:rPr>
        <w:t>Elsing</w:t>
      </w:r>
      <w:proofErr w:type="spellEnd"/>
      <w:r>
        <w:rPr>
          <w:rFonts w:ascii="Times New Roman" w:eastAsiaTheme="minorEastAsia" w:hAnsi="Times New Roman" w:cs="Times New Roman"/>
          <w:spacing w:val="-7"/>
          <w:sz w:val="24"/>
          <w:szCs w:val="24"/>
        </w:rPr>
        <w:t xml:space="preserve">, 124 W. Chicago St., spoke in support of Shakers Saloon license. She stated she always feel safe at bar. </w:t>
      </w:r>
    </w:p>
    <w:p w:rsidR="004714DB" w:rsidRPr="004714DB"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Philip </w:t>
      </w:r>
      <w:proofErr w:type="spellStart"/>
      <w:r>
        <w:rPr>
          <w:rFonts w:ascii="Times New Roman" w:eastAsiaTheme="minorEastAsia" w:hAnsi="Times New Roman" w:cs="Times New Roman"/>
          <w:spacing w:val="-7"/>
          <w:sz w:val="24"/>
          <w:szCs w:val="24"/>
        </w:rPr>
        <w:t>Elsing</w:t>
      </w:r>
      <w:proofErr w:type="spellEnd"/>
      <w:r>
        <w:rPr>
          <w:rFonts w:ascii="Times New Roman" w:eastAsiaTheme="minorEastAsia" w:hAnsi="Times New Roman" w:cs="Times New Roman"/>
          <w:spacing w:val="-7"/>
          <w:sz w:val="24"/>
          <w:szCs w:val="24"/>
        </w:rPr>
        <w:t xml:space="preserve">, 124 W. Chicago St., spoke in support of Shakers Saloon license. </w:t>
      </w:r>
    </w:p>
    <w:p w:rsidR="00BA4A44" w:rsidRPr="00BA4A44" w:rsidRDefault="004714DB"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Renee Johnson, 179 </w:t>
      </w:r>
      <w:proofErr w:type="spellStart"/>
      <w:r>
        <w:rPr>
          <w:rFonts w:ascii="Times New Roman" w:eastAsiaTheme="minorEastAsia" w:hAnsi="Times New Roman" w:cs="Times New Roman"/>
          <w:spacing w:val="-7"/>
          <w:sz w:val="24"/>
          <w:szCs w:val="24"/>
        </w:rPr>
        <w:t>Forton</w:t>
      </w:r>
      <w:proofErr w:type="spellEnd"/>
      <w:r>
        <w:rPr>
          <w:rFonts w:ascii="Times New Roman" w:eastAsiaTheme="minorEastAsia" w:hAnsi="Times New Roman" w:cs="Times New Roman"/>
          <w:spacing w:val="-7"/>
          <w:sz w:val="24"/>
          <w:szCs w:val="24"/>
        </w:rPr>
        <w:t xml:space="preserve"> St., spoke in support of Shakers Saloon and she stated that he runs the karaoke nights. </w:t>
      </w:r>
    </w:p>
    <w:p w:rsidR="00BA4A44" w:rsidRPr="00BA4A44" w:rsidRDefault="00BA4A44"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Steve Meyer 6519 Oakwood Pl., spoke in support of Shakers Saloon license. </w:t>
      </w:r>
    </w:p>
    <w:p w:rsidR="004405C0" w:rsidRPr="00E06A88" w:rsidRDefault="00BA4A44" w:rsidP="00E06A88">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Bradley </w:t>
      </w:r>
      <w:proofErr w:type="spellStart"/>
      <w:r>
        <w:rPr>
          <w:rFonts w:ascii="Times New Roman" w:eastAsiaTheme="minorEastAsia" w:hAnsi="Times New Roman" w:cs="Times New Roman"/>
          <w:spacing w:val="-7"/>
          <w:sz w:val="24"/>
          <w:szCs w:val="24"/>
        </w:rPr>
        <w:t>Dillman</w:t>
      </w:r>
      <w:proofErr w:type="spellEnd"/>
      <w:r>
        <w:rPr>
          <w:rFonts w:ascii="Times New Roman" w:eastAsiaTheme="minorEastAsia" w:hAnsi="Times New Roman" w:cs="Times New Roman"/>
          <w:spacing w:val="-7"/>
          <w:sz w:val="24"/>
          <w:szCs w:val="24"/>
        </w:rPr>
        <w:t xml:space="preserve">, 5309 Portsmouth Way, spoke in support of the council approving the change of agent for Shakers Saloon, LLC. </w:t>
      </w:r>
      <w:r w:rsidR="004405C0" w:rsidRPr="00E06A88">
        <w:rPr>
          <w:rFonts w:ascii="Times New Roman" w:eastAsiaTheme="minorEastAsia" w:hAnsi="Times New Roman" w:cs="Times New Roman"/>
          <w:spacing w:val="-7"/>
          <w:sz w:val="24"/>
          <w:szCs w:val="24"/>
          <w:u w:val="single"/>
        </w:rPr>
        <w:br/>
      </w:r>
    </w:p>
    <w:p w:rsidR="004405C0" w:rsidRPr="000F5F85" w:rsidRDefault="004405C0" w:rsidP="004405C0">
      <w:pPr>
        <w:kinsoku w:val="0"/>
        <w:spacing w:after="0" w:line="240" w:lineRule="auto"/>
        <w:ind w:left="1080"/>
        <w:contextualSpacing/>
        <w:rPr>
          <w:rFonts w:ascii="Times New Roman" w:eastAsiaTheme="minorEastAsia" w:hAnsi="Times New Roman" w:cs="Times New Roman"/>
          <w:spacing w:val="-7"/>
          <w:sz w:val="4"/>
          <w:szCs w:val="24"/>
          <w:u w:val="single"/>
        </w:rPr>
      </w:pPr>
      <w:r w:rsidRPr="00A63B9C">
        <w:rPr>
          <w:rFonts w:ascii="Times New Roman" w:eastAsiaTheme="minorEastAsia" w:hAnsi="Times New Roman" w:cs="Times New Roman"/>
          <w:spacing w:val="-7"/>
          <w:sz w:val="24"/>
          <w:szCs w:val="24"/>
          <w:u w:val="single"/>
        </w:rPr>
        <w:br/>
      </w:r>
    </w:p>
    <w:p w:rsidR="004405C0" w:rsidRDefault="004405C0" w:rsidP="004405C0">
      <w:pPr>
        <w:widowControl w:val="0"/>
        <w:kinsoku w:val="0"/>
        <w:spacing w:after="0" w:line="240" w:lineRule="auto"/>
        <w:contextualSpacing/>
        <w:rPr>
          <w:rFonts w:ascii="Times New Roman" w:eastAsiaTheme="minorEastAsia" w:hAnsi="Times New Roman" w:cs="Times New Roman"/>
          <w:spacing w:val="-7"/>
          <w:sz w:val="24"/>
          <w:szCs w:val="24"/>
          <w:u w:val="single"/>
        </w:rPr>
      </w:pPr>
      <w:r w:rsidRPr="00A63B9C">
        <w:rPr>
          <w:rFonts w:ascii="Times New Roman" w:eastAsiaTheme="minorEastAsia" w:hAnsi="Times New Roman" w:cs="Times New Roman"/>
          <w:spacing w:val="-7"/>
          <w:sz w:val="24"/>
          <w:szCs w:val="24"/>
          <w:u w:val="single"/>
        </w:rPr>
        <w:t>CONSENT AGENDA</w:t>
      </w:r>
    </w:p>
    <w:p w:rsidR="004405C0" w:rsidRPr="00116D6C" w:rsidRDefault="004405C0" w:rsidP="004405C0">
      <w:pPr>
        <w:widowControl w:val="0"/>
        <w:kinsoku w:val="0"/>
        <w:spacing w:after="0" w:line="240" w:lineRule="auto"/>
        <w:ind w:left="360"/>
        <w:contextualSpacing/>
        <w:rPr>
          <w:rFonts w:ascii="Times New Roman" w:eastAsiaTheme="minorEastAsia" w:hAnsi="Times New Roman" w:cs="Times New Roman"/>
          <w:spacing w:val="-7"/>
          <w:sz w:val="24"/>
          <w:szCs w:val="24"/>
        </w:rPr>
      </w:pPr>
      <w:r w:rsidRPr="00116D6C">
        <w:rPr>
          <w:rFonts w:ascii="Times New Roman" w:eastAsiaTheme="minorEastAsia" w:hAnsi="Times New Roman" w:cs="Times New Roman"/>
          <w:spacing w:val="-7"/>
          <w:sz w:val="24"/>
          <w:szCs w:val="24"/>
        </w:rPr>
        <w:t>A.</w:t>
      </w:r>
      <w:r>
        <w:rPr>
          <w:rFonts w:ascii="Times New Roman" w:eastAsiaTheme="minorEastAsia" w:hAnsi="Times New Roman" w:cs="Times New Roman"/>
          <w:spacing w:val="-7"/>
          <w:sz w:val="24"/>
          <w:szCs w:val="24"/>
        </w:rPr>
        <w:t xml:space="preserve">  February 25, 2020 Council Minutes </w:t>
      </w:r>
    </w:p>
    <w:p w:rsidR="004405C0" w:rsidRDefault="004405C0" w:rsidP="004405C0">
      <w:pPr>
        <w:widowControl w:val="0"/>
        <w:kinsoku w:val="0"/>
        <w:spacing w:after="0" w:line="240" w:lineRule="auto"/>
        <w:ind w:left="720" w:hanging="360"/>
        <w:contextualSpacing/>
        <w:rPr>
          <w:rFonts w:ascii="Times New Roman" w:eastAsiaTheme="minorEastAsia" w:hAnsi="Times New Roman" w:cs="Times New Roman"/>
          <w:spacing w:val="-7"/>
          <w:sz w:val="24"/>
          <w:szCs w:val="24"/>
        </w:rPr>
      </w:pPr>
      <w:r w:rsidRPr="00116D6C">
        <w:rPr>
          <w:rFonts w:ascii="Times New Roman" w:eastAsiaTheme="minorEastAsia" w:hAnsi="Times New Roman" w:cs="Times New Roman"/>
          <w:spacing w:val="-7"/>
          <w:sz w:val="24"/>
          <w:szCs w:val="24"/>
        </w:rPr>
        <w:t xml:space="preserve">B. </w:t>
      </w:r>
      <w:r>
        <w:rPr>
          <w:rFonts w:ascii="Times New Roman" w:eastAsiaTheme="minorEastAsia" w:hAnsi="Times New Roman" w:cs="Times New Roman"/>
          <w:spacing w:val="-7"/>
          <w:sz w:val="24"/>
          <w:szCs w:val="24"/>
        </w:rPr>
        <w:tab/>
      </w:r>
      <w:r>
        <w:rPr>
          <w:rFonts w:ascii="Times New Roman" w:eastAsiaTheme="minorEastAsia" w:hAnsi="Times New Roman" w:cs="Times New Roman"/>
          <w:b/>
          <w:spacing w:val="-7"/>
          <w:sz w:val="24"/>
          <w:szCs w:val="24"/>
          <w:u w:val="single"/>
        </w:rPr>
        <w:t>R-38</w:t>
      </w:r>
      <w:r w:rsidRPr="00116D6C">
        <w:rPr>
          <w:rFonts w:ascii="Times New Roman" w:eastAsiaTheme="minorEastAsia" w:hAnsi="Times New Roman" w:cs="Times New Roman"/>
          <w:b/>
          <w:spacing w:val="-7"/>
          <w:sz w:val="24"/>
          <w:szCs w:val="24"/>
          <w:u w:val="single"/>
        </w:rPr>
        <w:t>-20</w:t>
      </w:r>
      <w:r>
        <w:rPr>
          <w:rFonts w:ascii="Times New Roman" w:eastAsiaTheme="minorEastAsia" w:hAnsi="Times New Roman" w:cs="Times New Roman"/>
          <w:b/>
          <w:spacing w:val="-7"/>
          <w:sz w:val="24"/>
          <w:szCs w:val="24"/>
          <w:u w:val="single"/>
        </w:rPr>
        <w:t xml:space="preserve">20- </w:t>
      </w:r>
      <w:r>
        <w:rPr>
          <w:rFonts w:ascii="Times New Roman" w:eastAsiaTheme="minorEastAsia" w:hAnsi="Times New Roman" w:cs="Times New Roman"/>
          <w:spacing w:val="-7"/>
          <w:sz w:val="24"/>
          <w:szCs w:val="24"/>
        </w:rPr>
        <w:t>Authorizing and directing the proper City official (s) to issue Operator Licenses to various applicants</w:t>
      </w:r>
    </w:p>
    <w:p w:rsidR="00BA4A44" w:rsidRDefault="00BA4A44" w:rsidP="00BA4A44">
      <w:pPr>
        <w:widowControl w:val="0"/>
        <w:kinsoku w:val="0"/>
        <w:spacing w:after="0" w:line="240" w:lineRule="auto"/>
        <w:contextualSpacing/>
        <w:rPr>
          <w:rFonts w:ascii="Times New Roman" w:eastAsiaTheme="minorEastAsia" w:hAnsi="Times New Roman" w:cs="Times New Roman"/>
          <w:spacing w:val="-7"/>
          <w:sz w:val="24"/>
          <w:szCs w:val="24"/>
        </w:rPr>
      </w:pPr>
    </w:p>
    <w:p w:rsidR="00BA4A44" w:rsidRDefault="00BA4A44" w:rsidP="00BA4A44">
      <w:pPr>
        <w:widowControl w:val="0"/>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Motion by Jenson, second by Heili to approve the consent agenda. Motion carried 10-0.</w:t>
      </w:r>
    </w:p>
    <w:p w:rsidR="004405C0" w:rsidRPr="00B142EE" w:rsidRDefault="004405C0" w:rsidP="004405C0">
      <w:pPr>
        <w:widowControl w:val="0"/>
        <w:kinsoku w:val="0"/>
        <w:spacing w:after="0" w:line="240" w:lineRule="auto"/>
        <w:ind w:left="360"/>
        <w:contextualSpacing/>
        <w:rPr>
          <w:rFonts w:ascii="Times New Roman" w:eastAsiaTheme="minorEastAsia" w:hAnsi="Times New Roman" w:cs="Times New Roman"/>
          <w:spacing w:val="-7"/>
          <w:sz w:val="24"/>
          <w:szCs w:val="24"/>
        </w:rPr>
      </w:pPr>
    </w:p>
    <w:p w:rsidR="004405C0" w:rsidRDefault="004405C0" w:rsidP="004405C0">
      <w:pPr>
        <w:widowControl w:val="0"/>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OLD BUSINESS</w:t>
      </w:r>
    </w:p>
    <w:p w:rsidR="004405C0" w:rsidRDefault="004405C0" w:rsidP="004405C0">
      <w:pPr>
        <w:widowControl w:val="0"/>
        <w:kinsoku w:val="0"/>
        <w:spacing w:after="0" w:line="240" w:lineRule="auto"/>
        <w:rPr>
          <w:rFonts w:ascii="Times New Roman" w:eastAsiaTheme="minorEastAsia" w:hAnsi="Times New Roman" w:cs="Times New Roman"/>
          <w:b/>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O- 2-2020</w:t>
      </w:r>
      <w:r w:rsidRPr="004405C0">
        <w:rPr>
          <w:rFonts w:ascii="Times New Roman" w:eastAsiaTheme="minorEastAsia" w:hAnsi="Times New Roman" w:cs="Times New Roman"/>
          <w:spacing w:val="-7"/>
          <w:sz w:val="24"/>
          <w:szCs w:val="24"/>
        </w:rPr>
        <w:t xml:space="preserve">- Amending Section 38-32 and 38-36(a) of the Historic Preservation Ordinance – Chapter 38 of the Stoughton Municipal Code </w:t>
      </w:r>
    </w:p>
    <w:p w:rsidR="00BA4A44" w:rsidRDefault="00BA4A44"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BA4A44" w:rsidRDefault="00BA4A44" w:rsidP="00BA4A44">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Ligocki, second by Reeves to approve O-2-2020 </w:t>
      </w:r>
      <w:r w:rsidRPr="004405C0">
        <w:rPr>
          <w:rFonts w:ascii="Times New Roman" w:eastAsiaTheme="minorEastAsia" w:hAnsi="Times New Roman" w:cs="Times New Roman"/>
          <w:spacing w:val="-7"/>
          <w:sz w:val="24"/>
          <w:szCs w:val="24"/>
        </w:rPr>
        <w:t>Amending Section 38-32 and 38-36(a) of the Historic Preservation Ordinance – Chapter 38 of the Stoughton Municipal Code</w:t>
      </w:r>
      <w:r>
        <w:rPr>
          <w:rFonts w:ascii="Times New Roman" w:eastAsiaTheme="minorEastAsia" w:hAnsi="Times New Roman" w:cs="Times New Roman"/>
          <w:spacing w:val="-7"/>
          <w:sz w:val="24"/>
          <w:szCs w:val="24"/>
        </w:rPr>
        <w:t xml:space="preserve">. </w:t>
      </w:r>
      <w:r w:rsidR="002447BE">
        <w:rPr>
          <w:rFonts w:ascii="Times New Roman" w:eastAsiaTheme="minorEastAsia" w:hAnsi="Times New Roman" w:cs="Times New Roman"/>
          <w:spacing w:val="-7"/>
          <w:sz w:val="24"/>
          <w:szCs w:val="24"/>
        </w:rPr>
        <w:t xml:space="preserve">Peggy </w:t>
      </w:r>
      <w:proofErr w:type="spellStart"/>
      <w:r w:rsidR="002447BE">
        <w:rPr>
          <w:rFonts w:ascii="Times New Roman" w:eastAsiaTheme="minorEastAsia" w:hAnsi="Times New Roman" w:cs="Times New Roman"/>
          <w:spacing w:val="-7"/>
          <w:sz w:val="24"/>
          <w:szCs w:val="24"/>
        </w:rPr>
        <w:t>Veregin</w:t>
      </w:r>
      <w:proofErr w:type="spellEnd"/>
      <w:r w:rsidR="002447BE">
        <w:rPr>
          <w:rFonts w:ascii="Times New Roman" w:eastAsiaTheme="minorEastAsia" w:hAnsi="Times New Roman" w:cs="Times New Roman"/>
          <w:spacing w:val="-7"/>
          <w:sz w:val="24"/>
          <w:szCs w:val="24"/>
        </w:rPr>
        <w:t xml:space="preserve"> noted that the ordinance change is to add definitions to the ordinance. Motion carried 10-0. </w:t>
      </w:r>
    </w:p>
    <w:p w:rsidR="00E06A88" w:rsidRDefault="00E06A88"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O- 3-2020</w:t>
      </w:r>
      <w:r w:rsidRPr="004405C0">
        <w:rPr>
          <w:rFonts w:ascii="Times New Roman" w:eastAsiaTheme="minorEastAsia" w:hAnsi="Times New Roman" w:cs="Times New Roman"/>
          <w:spacing w:val="-7"/>
          <w:sz w:val="24"/>
          <w:szCs w:val="24"/>
        </w:rPr>
        <w:t xml:space="preserve">- Ordinance creating Section 74-16 of the City of Stoughton Municipal code of Ordinances, relating to Utilities and the creation of an ordinance for water cross connection control </w:t>
      </w:r>
    </w:p>
    <w:p w:rsidR="008F4A80" w:rsidRDefault="008F4A80"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8F4A80" w:rsidRPr="008F4A80" w:rsidRDefault="008F4A8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Hirsch, second by Jenson to approve O-3-2020.  Motion by Heili, second by Jenson to </w:t>
      </w:r>
      <w:proofErr w:type="spellStart"/>
      <w:r>
        <w:rPr>
          <w:rFonts w:ascii="Times New Roman" w:eastAsiaTheme="minorEastAsia" w:hAnsi="Times New Roman" w:cs="Times New Roman"/>
          <w:spacing w:val="-7"/>
          <w:sz w:val="24"/>
          <w:szCs w:val="24"/>
        </w:rPr>
        <w:t>amned</w:t>
      </w:r>
      <w:proofErr w:type="spellEnd"/>
      <w:r>
        <w:rPr>
          <w:rFonts w:ascii="Times New Roman" w:eastAsiaTheme="minorEastAsia" w:hAnsi="Times New Roman" w:cs="Times New Roman"/>
          <w:spacing w:val="-7"/>
          <w:sz w:val="24"/>
          <w:szCs w:val="24"/>
        </w:rPr>
        <w:t xml:space="preserve"> the ordinance to read “shall be promptly corrected by the property owner”. Motion carried 10-0.  Original Motion carried on roll call vote 10-0.</w:t>
      </w:r>
    </w:p>
    <w:p w:rsidR="004405C0" w:rsidRPr="00D70D96" w:rsidRDefault="004405C0" w:rsidP="004405C0">
      <w:pPr>
        <w:pStyle w:val="ListParagraph"/>
        <w:rPr>
          <w:rFonts w:ascii="Times New Roman" w:eastAsiaTheme="minorEastAsia" w:hAnsi="Times New Roman" w:cs="Times New Roman"/>
          <w:b/>
          <w:i/>
          <w:spacing w:val="-7"/>
          <w:sz w:val="24"/>
          <w:szCs w:val="24"/>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O-4-2020</w:t>
      </w:r>
      <w:r w:rsidRPr="004405C0">
        <w:rPr>
          <w:rFonts w:ascii="Times New Roman" w:eastAsiaTheme="minorEastAsia" w:hAnsi="Times New Roman" w:cs="Times New Roman"/>
          <w:b/>
          <w:spacing w:val="-7"/>
          <w:sz w:val="24"/>
          <w:szCs w:val="24"/>
        </w:rPr>
        <w:t>-</w:t>
      </w:r>
      <w:r w:rsidRPr="00662BDB">
        <w:t xml:space="preserve"> </w:t>
      </w:r>
      <w:r w:rsidRPr="004405C0">
        <w:rPr>
          <w:rFonts w:ascii="Times New Roman" w:eastAsiaTheme="minorEastAsia" w:hAnsi="Times New Roman" w:cs="Times New Roman"/>
          <w:spacing w:val="-7"/>
          <w:sz w:val="24"/>
          <w:szCs w:val="24"/>
        </w:rPr>
        <w:t xml:space="preserve">To create Section 74-2(f) of the City of Stoughton Code of Ordinances, relating to relocation of sewer connections </w:t>
      </w:r>
    </w:p>
    <w:p w:rsidR="008F4A80" w:rsidRDefault="008F4A80"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8F4A80" w:rsidRPr="004405C0" w:rsidRDefault="008F4A80" w:rsidP="008F4A80">
      <w:pPr>
        <w:autoSpaceDE w:val="0"/>
        <w:autoSpaceDN w:val="0"/>
        <w:adjustRightInd w:val="0"/>
        <w:spacing w:after="0" w:line="240" w:lineRule="auto"/>
        <w:rPr>
          <w:rFonts w:ascii="Times New Roman" w:eastAsiaTheme="minorEastAsia" w:hAnsi="Times New Roman" w:cs="Times New Roman"/>
          <w:b/>
          <w:i/>
          <w:spacing w:val="-7"/>
          <w:sz w:val="24"/>
          <w:szCs w:val="24"/>
        </w:rPr>
      </w:pPr>
      <w:r>
        <w:rPr>
          <w:rFonts w:ascii="Times New Roman" w:eastAsiaTheme="minorEastAsia" w:hAnsi="Times New Roman" w:cs="Times New Roman"/>
          <w:spacing w:val="-7"/>
          <w:sz w:val="24"/>
          <w:szCs w:val="24"/>
        </w:rPr>
        <w:t xml:space="preserve">Motion by Hirsch, second by Jenson to approve O-4-2020 </w:t>
      </w:r>
      <w:r w:rsidRPr="004405C0">
        <w:rPr>
          <w:rFonts w:ascii="Times New Roman" w:eastAsiaTheme="minorEastAsia" w:hAnsi="Times New Roman" w:cs="Times New Roman"/>
          <w:spacing w:val="-7"/>
          <w:sz w:val="24"/>
          <w:szCs w:val="24"/>
        </w:rPr>
        <w:t>To create Section 74-2(f) of the City of Stoughton Code of Ordinances, relating to relocation of sewer connections</w:t>
      </w:r>
      <w:r>
        <w:rPr>
          <w:rFonts w:ascii="Times New Roman" w:eastAsiaTheme="minorEastAsia" w:hAnsi="Times New Roman" w:cs="Times New Roman"/>
          <w:spacing w:val="-7"/>
          <w:sz w:val="24"/>
          <w:szCs w:val="24"/>
        </w:rPr>
        <w:t xml:space="preserve">. </w:t>
      </w:r>
      <w:r w:rsidR="00CD3456">
        <w:rPr>
          <w:rFonts w:ascii="Times New Roman" w:eastAsiaTheme="minorEastAsia" w:hAnsi="Times New Roman" w:cs="Times New Roman"/>
          <w:spacing w:val="-7"/>
          <w:sz w:val="24"/>
          <w:szCs w:val="24"/>
        </w:rPr>
        <w:t xml:space="preserve">Motion carried 10-0 on roll call vote. </w:t>
      </w:r>
    </w:p>
    <w:p w:rsidR="004405C0" w:rsidRDefault="004405C0" w:rsidP="004405C0">
      <w:pPr>
        <w:autoSpaceDE w:val="0"/>
        <w:autoSpaceDN w:val="0"/>
        <w:adjustRightInd w:val="0"/>
        <w:spacing w:after="0" w:line="240" w:lineRule="auto"/>
        <w:rPr>
          <w:rFonts w:ascii="Times New Roman" w:eastAsiaTheme="minorEastAsia" w:hAnsi="Times New Roman" w:cs="Times New Roman"/>
          <w:b/>
          <w:i/>
          <w:spacing w:val="-7"/>
          <w:sz w:val="24"/>
          <w:szCs w:val="24"/>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O-5-2020</w:t>
      </w:r>
      <w:r w:rsidRPr="004405C0">
        <w:rPr>
          <w:rFonts w:ascii="Times New Roman" w:eastAsiaTheme="minorEastAsia" w:hAnsi="Times New Roman" w:cs="Times New Roman"/>
          <w:spacing w:val="-7"/>
          <w:sz w:val="24"/>
          <w:szCs w:val="24"/>
        </w:rPr>
        <w:t xml:space="preserve">- Amending the zoning classification at 1640 E. Main Street in the City of Stoughton </w:t>
      </w:r>
    </w:p>
    <w:p w:rsidR="00150C78" w:rsidRDefault="00150C78"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4405C0" w:rsidRDefault="00150C78" w:rsidP="00150C78">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Caravello, second by Schumacher to approve O-5-2020 </w:t>
      </w:r>
      <w:r w:rsidRPr="004405C0">
        <w:rPr>
          <w:rFonts w:ascii="Times New Roman" w:eastAsiaTheme="minorEastAsia" w:hAnsi="Times New Roman" w:cs="Times New Roman"/>
          <w:spacing w:val="-7"/>
          <w:sz w:val="24"/>
          <w:szCs w:val="24"/>
        </w:rPr>
        <w:t>Amending the zoning classification at 1640 E. Main Street in the City of Stoughton</w:t>
      </w:r>
      <w:r>
        <w:rPr>
          <w:rFonts w:ascii="Times New Roman" w:eastAsiaTheme="minorEastAsia" w:hAnsi="Times New Roman" w:cs="Times New Roman"/>
          <w:spacing w:val="-7"/>
          <w:sz w:val="24"/>
          <w:szCs w:val="24"/>
        </w:rPr>
        <w:t xml:space="preserve">. Motion carried 9-0 with Heili abstaining. </w:t>
      </w:r>
    </w:p>
    <w:p w:rsidR="008F5AD8" w:rsidRPr="00150C78" w:rsidRDefault="008F5AD8" w:rsidP="00150C78">
      <w:pPr>
        <w:autoSpaceDE w:val="0"/>
        <w:autoSpaceDN w:val="0"/>
        <w:adjustRightInd w:val="0"/>
        <w:spacing w:after="0" w:line="240" w:lineRule="auto"/>
        <w:rPr>
          <w:rFonts w:ascii="Times New Roman" w:eastAsiaTheme="minorEastAsia" w:hAnsi="Times New Roman" w:cs="Times New Roman"/>
          <w:spacing w:val="-7"/>
          <w:sz w:val="24"/>
          <w:szCs w:val="24"/>
        </w:rPr>
      </w:pPr>
    </w:p>
    <w:p w:rsidR="004405C0" w:rsidRPr="0090324D" w:rsidRDefault="004405C0" w:rsidP="004405C0">
      <w:pPr>
        <w:widowControl w:val="0"/>
        <w:kinsoku w:val="0"/>
        <w:spacing w:after="0" w:line="240" w:lineRule="auto"/>
        <w:rPr>
          <w:rFonts w:ascii="Times New Roman" w:eastAsiaTheme="minorEastAsia" w:hAnsi="Times New Roman" w:cs="Times New Roman"/>
          <w:b/>
          <w:spacing w:val="-7"/>
          <w:sz w:val="2"/>
          <w:szCs w:val="24"/>
          <w:u w:val="single"/>
        </w:rPr>
      </w:pPr>
    </w:p>
    <w:p w:rsidR="004405C0" w:rsidRDefault="004405C0" w:rsidP="004405C0">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NEW BUSINESS</w:t>
      </w:r>
    </w:p>
    <w:p w:rsidR="004405C0" w:rsidRDefault="004405C0" w:rsidP="004405C0">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R-39-2020-</w:t>
      </w:r>
      <w:r w:rsidRPr="004405C0">
        <w:rPr>
          <w:rFonts w:ascii="Times New Roman" w:eastAsiaTheme="minorEastAsia" w:hAnsi="Times New Roman" w:cs="Times New Roman"/>
          <w:spacing w:val="-7"/>
          <w:sz w:val="24"/>
          <w:szCs w:val="24"/>
        </w:rPr>
        <w:t xml:space="preserve"> Authorizing and directing the proper city official(s) to amend the 2020-2024 CIP </w:t>
      </w:r>
    </w:p>
    <w:p w:rsidR="00CD3456" w:rsidRDefault="00CD3456"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CD3456" w:rsidRDefault="00CD3456" w:rsidP="00CD3456">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Schumacher, second by Reeves to approve R-39-2020 </w:t>
      </w:r>
      <w:r w:rsidRPr="004405C0">
        <w:rPr>
          <w:rFonts w:ascii="Times New Roman" w:eastAsiaTheme="minorEastAsia" w:hAnsi="Times New Roman" w:cs="Times New Roman"/>
          <w:spacing w:val="-7"/>
          <w:sz w:val="24"/>
          <w:szCs w:val="24"/>
        </w:rPr>
        <w:t>Authorizing and directing the proper city official(s) to amend the 2020-2024 CIP</w:t>
      </w:r>
      <w:r>
        <w:rPr>
          <w:rFonts w:ascii="Times New Roman" w:eastAsiaTheme="minorEastAsia" w:hAnsi="Times New Roman" w:cs="Times New Roman"/>
          <w:spacing w:val="-7"/>
          <w:sz w:val="24"/>
          <w:szCs w:val="24"/>
        </w:rPr>
        <w:t xml:space="preserve">. Motion carried 10-0. </w:t>
      </w:r>
    </w:p>
    <w:p w:rsidR="002447BE" w:rsidRDefault="002447BE" w:rsidP="004405C0">
      <w:pPr>
        <w:autoSpaceDE w:val="0"/>
        <w:autoSpaceDN w:val="0"/>
        <w:adjustRightInd w:val="0"/>
        <w:spacing w:after="0" w:line="240" w:lineRule="auto"/>
        <w:rPr>
          <w:rFonts w:ascii="Times New Roman" w:eastAsiaTheme="minorEastAsia" w:hAnsi="Times New Roman" w:cs="Times New Roman"/>
          <w:b/>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R-40-2020-</w:t>
      </w:r>
      <w:r w:rsidRPr="004405C0">
        <w:rPr>
          <w:rFonts w:ascii="Times New Roman" w:eastAsiaTheme="minorEastAsia" w:hAnsi="Times New Roman" w:cs="Times New Roman"/>
          <w:spacing w:val="-7"/>
          <w:sz w:val="24"/>
          <w:szCs w:val="24"/>
        </w:rPr>
        <w:t xml:space="preserve"> Authorizing and directing the proper City official(s) to enter into a task order agreement with Strand Associates for the design and engineerin</w:t>
      </w:r>
      <w:r w:rsidR="00CD3456">
        <w:rPr>
          <w:rFonts w:ascii="Times New Roman" w:eastAsiaTheme="minorEastAsia" w:hAnsi="Times New Roman" w:cs="Times New Roman"/>
          <w:spacing w:val="-7"/>
          <w:sz w:val="24"/>
          <w:szCs w:val="24"/>
        </w:rPr>
        <w:t xml:space="preserve">g of Rotary Park improvements. </w:t>
      </w:r>
    </w:p>
    <w:p w:rsidR="00CD3456" w:rsidRDefault="00CD3456"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CD3456" w:rsidRPr="004405C0" w:rsidRDefault="00CD3456" w:rsidP="004405C0">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Schumacher, second by Reeves to approve R-40-2020. Motion carried 9-1 with Boersma voting ‘no’. </w:t>
      </w:r>
    </w:p>
    <w:p w:rsidR="004405C0" w:rsidRPr="00F9265C" w:rsidRDefault="004405C0" w:rsidP="004405C0">
      <w:pPr>
        <w:pStyle w:val="ListParagraph"/>
        <w:rPr>
          <w:rFonts w:ascii="Times New Roman" w:eastAsiaTheme="minorEastAsia" w:hAnsi="Times New Roman" w:cs="Times New Roman"/>
          <w:spacing w:val="-7"/>
          <w:sz w:val="24"/>
          <w:szCs w:val="24"/>
        </w:rPr>
      </w:pPr>
    </w:p>
    <w:p w:rsidR="004405C0" w:rsidRP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R-41-2020</w:t>
      </w:r>
      <w:r w:rsidRPr="004405C0">
        <w:rPr>
          <w:rFonts w:ascii="Times New Roman" w:eastAsiaTheme="minorEastAsia" w:hAnsi="Times New Roman" w:cs="Times New Roman"/>
          <w:spacing w:val="-7"/>
          <w:sz w:val="24"/>
          <w:szCs w:val="24"/>
        </w:rPr>
        <w:t xml:space="preserve">- Authorizing and directing the Director of Parks &amp; Recreation to enter into an Outdoor Recreation Aids Grant Contract </w:t>
      </w:r>
    </w:p>
    <w:p w:rsidR="00CD3456" w:rsidRDefault="00CD3456" w:rsidP="00CD3456">
      <w:pPr>
        <w:rPr>
          <w:rFonts w:ascii="Times New Roman" w:eastAsiaTheme="minorEastAsia" w:hAnsi="Times New Roman" w:cs="Times New Roman"/>
          <w:spacing w:val="-7"/>
          <w:sz w:val="24"/>
          <w:szCs w:val="24"/>
        </w:rPr>
      </w:pPr>
    </w:p>
    <w:p w:rsidR="00CD3456" w:rsidRPr="00CD3456" w:rsidRDefault="00CD3456" w:rsidP="00CD3456">
      <w:pPr>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Hirsch, second by Caravello to approve R-41-2020 </w:t>
      </w:r>
      <w:r w:rsidRPr="004405C0">
        <w:rPr>
          <w:rFonts w:ascii="Times New Roman" w:eastAsiaTheme="minorEastAsia" w:hAnsi="Times New Roman" w:cs="Times New Roman"/>
          <w:spacing w:val="-7"/>
          <w:sz w:val="24"/>
          <w:szCs w:val="24"/>
        </w:rPr>
        <w:t>Authorizing and directing the Director of Parks &amp; Recreation to enter into an Outdoor Recreation Aids Grant Contract</w:t>
      </w:r>
      <w:r w:rsidR="00E15DB5">
        <w:rPr>
          <w:rFonts w:ascii="Times New Roman" w:eastAsiaTheme="minorEastAsia" w:hAnsi="Times New Roman" w:cs="Times New Roman"/>
          <w:spacing w:val="-7"/>
          <w:sz w:val="24"/>
          <w:szCs w:val="24"/>
        </w:rPr>
        <w:t>. Motion carried 10-0.</w:t>
      </w:r>
    </w:p>
    <w:p w:rsidR="004405C0" w:rsidRP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R-42-2020</w:t>
      </w:r>
      <w:r w:rsidRPr="004405C0">
        <w:rPr>
          <w:rFonts w:ascii="Times New Roman" w:eastAsiaTheme="minorEastAsia" w:hAnsi="Times New Roman" w:cs="Times New Roman"/>
          <w:spacing w:val="-7"/>
          <w:sz w:val="24"/>
          <w:szCs w:val="24"/>
        </w:rPr>
        <w:t xml:space="preserve">- </w:t>
      </w:r>
      <w:r w:rsidRPr="004405C0">
        <w:rPr>
          <w:rFonts w:ascii="Times New Roman" w:hAnsi="Times New Roman" w:cs="Times New Roman"/>
          <w:sz w:val="24"/>
        </w:rPr>
        <w:t xml:space="preserve">Authorizing the submittal of a state grant application by the Director of Parks and Recreation and the $225,000 of City of Stoughton funds for a Municipal Flood Control Grant project </w:t>
      </w:r>
      <w:proofErr w:type="spellStart"/>
      <w:r w:rsidRPr="004405C0">
        <w:rPr>
          <w:rFonts w:ascii="Times New Roman" w:hAnsi="Times New Roman" w:cs="Times New Roman"/>
          <w:sz w:val="24"/>
        </w:rPr>
        <w:t>Yahara</w:t>
      </w:r>
      <w:proofErr w:type="spellEnd"/>
      <w:r w:rsidRPr="004405C0">
        <w:rPr>
          <w:rFonts w:ascii="Times New Roman" w:hAnsi="Times New Roman" w:cs="Times New Roman"/>
          <w:sz w:val="24"/>
        </w:rPr>
        <w:t xml:space="preserve"> River Park </w:t>
      </w:r>
    </w:p>
    <w:p w:rsidR="004405C0" w:rsidRDefault="004405C0" w:rsidP="004405C0">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E15DB5" w:rsidRDefault="00E15DB5" w:rsidP="00E15DB5">
      <w:pPr>
        <w:autoSpaceDE w:val="0"/>
        <w:autoSpaceDN w:val="0"/>
        <w:adjustRightInd w:val="0"/>
        <w:spacing w:after="0" w:line="240" w:lineRule="auto"/>
        <w:rPr>
          <w:rFonts w:ascii="Times New Roman" w:eastAsiaTheme="minorEastAsia" w:hAnsi="Times New Roman" w:cs="Times New Roman"/>
          <w:spacing w:val="-7"/>
          <w:sz w:val="24"/>
          <w:szCs w:val="24"/>
        </w:rPr>
      </w:pPr>
      <w:r w:rsidRPr="00E15DB5">
        <w:rPr>
          <w:rFonts w:ascii="Times New Roman" w:eastAsiaTheme="minorEastAsia" w:hAnsi="Times New Roman" w:cs="Times New Roman"/>
          <w:spacing w:val="-7"/>
          <w:sz w:val="24"/>
          <w:szCs w:val="24"/>
        </w:rPr>
        <w:t>Motion by Hirsch, second by Reeves to approve R-42-2020</w:t>
      </w:r>
      <w:r>
        <w:rPr>
          <w:rFonts w:ascii="Times New Roman" w:eastAsiaTheme="minorEastAsia" w:hAnsi="Times New Roman" w:cs="Times New Roman"/>
          <w:spacing w:val="-7"/>
          <w:sz w:val="24"/>
          <w:szCs w:val="24"/>
        </w:rPr>
        <w:t xml:space="preserve"> </w:t>
      </w:r>
      <w:r w:rsidRPr="004405C0">
        <w:rPr>
          <w:rFonts w:ascii="Times New Roman" w:hAnsi="Times New Roman" w:cs="Times New Roman"/>
          <w:sz w:val="24"/>
        </w:rPr>
        <w:t>Authorizing</w:t>
      </w:r>
      <w:r>
        <w:rPr>
          <w:rFonts w:ascii="Times New Roman" w:hAnsi="Times New Roman" w:cs="Times New Roman"/>
          <w:sz w:val="24"/>
        </w:rPr>
        <w:t xml:space="preserve"> the submittal of a state grant </w:t>
      </w:r>
      <w:r w:rsidRPr="004405C0">
        <w:rPr>
          <w:rFonts w:ascii="Times New Roman" w:hAnsi="Times New Roman" w:cs="Times New Roman"/>
          <w:sz w:val="24"/>
        </w:rPr>
        <w:t xml:space="preserve">application by the Director of Parks and Recreation and the $225,000 of City of Stoughton funds for a Municipal Flood Control Grant project </w:t>
      </w:r>
      <w:proofErr w:type="spellStart"/>
      <w:r w:rsidRPr="004405C0">
        <w:rPr>
          <w:rFonts w:ascii="Times New Roman" w:hAnsi="Times New Roman" w:cs="Times New Roman"/>
          <w:sz w:val="24"/>
        </w:rPr>
        <w:t>Yahara</w:t>
      </w:r>
      <w:proofErr w:type="spellEnd"/>
      <w:r w:rsidRPr="004405C0">
        <w:rPr>
          <w:rFonts w:ascii="Times New Roman" w:hAnsi="Times New Roman" w:cs="Times New Roman"/>
          <w:sz w:val="24"/>
        </w:rPr>
        <w:t xml:space="preserve"> River Park</w:t>
      </w:r>
      <w:r>
        <w:rPr>
          <w:rFonts w:ascii="Times New Roman" w:hAnsi="Times New Roman" w:cs="Times New Roman"/>
          <w:sz w:val="24"/>
        </w:rPr>
        <w:t>. Motion carried 10-0.</w:t>
      </w:r>
    </w:p>
    <w:p w:rsidR="00E15DB5" w:rsidRPr="00E15DB5" w:rsidRDefault="00E15DB5" w:rsidP="004405C0">
      <w:pPr>
        <w:autoSpaceDE w:val="0"/>
        <w:autoSpaceDN w:val="0"/>
        <w:adjustRightInd w:val="0"/>
        <w:spacing w:after="0" w:line="240" w:lineRule="auto"/>
        <w:ind w:left="720" w:hanging="720"/>
        <w:rPr>
          <w:rFonts w:ascii="Times New Roman" w:eastAsiaTheme="minorEastAsia" w:hAnsi="Times New Roman" w:cs="Times New Roman"/>
          <w:spacing w:val="-7"/>
          <w:sz w:val="24"/>
          <w:szCs w:val="24"/>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R-43-2020</w:t>
      </w:r>
      <w:r w:rsidRPr="004405C0">
        <w:rPr>
          <w:rFonts w:ascii="Times New Roman" w:eastAsiaTheme="minorEastAsia" w:hAnsi="Times New Roman" w:cs="Times New Roman"/>
          <w:spacing w:val="-7"/>
          <w:sz w:val="24"/>
          <w:szCs w:val="24"/>
        </w:rPr>
        <w:t xml:space="preserve">-  Approving a Conditional Use Permit request by Maggie </w:t>
      </w:r>
      <w:proofErr w:type="spellStart"/>
      <w:r w:rsidRPr="004405C0">
        <w:rPr>
          <w:rFonts w:ascii="Times New Roman" w:eastAsiaTheme="minorEastAsia" w:hAnsi="Times New Roman" w:cs="Times New Roman"/>
          <w:spacing w:val="-7"/>
          <w:sz w:val="24"/>
          <w:szCs w:val="24"/>
        </w:rPr>
        <w:t>Gasner</w:t>
      </w:r>
      <w:proofErr w:type="spellEnd"/>
      <w:r w:rsidRPr="004405C0">
        <w:rPr>
          <w:rFonts w:ascii="Times New Roman" w:eastAsiaTheme="minorEastAsia" w:hAnsi="Times New Roman" w:cs="Times New Roman"/>
          <w:spacing w:val="-7"/>
          <w:sz w:val="24"/>
          <w:szCs w:val="24"/>
        </w:rPr>
        <w:t xml:space="preserve"> for a Group Daycare use at 1640 E. Main Street, Stoughton, Wisconsin </w:t>
      </w:r>
    </w:p>
    <w:p w:rsidR="00150C78" w:rsidRDefault="00150C78"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150C78" w:rsidRDefault="00150C78" w:rsidP="00150C78">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Caravello, second by Reeves </w:t>
      </w:r>
      <w:r w:rsidRPr="004405C0">
        <w:rPr>
          <w:rFonts w:ascii="Times New Roman" w:eastAsiaTheme="minorEastAsia" w:hAnsi="Times New Roman" w:cs="Times New Roman"/>
          <w:spacing w:val="-7"/>
          <w:sz w:val="24"/>
          <w:szCs w:val="24"/>
        </w:rPr>
        <w:t xml:space="preserve">Approving a Conditional Use Permit request by Maggie </w:t>
      </w:r>
      <w:proofErr w:type="spellStart"/>
      <w:r w:rsidRPr="004405C0">
        <w:rPr>
          <w:rFonts w:ascii="Times New Roman" w:eastAsiaTheme="minorEastAsia" w:hAnsi="Times New Roman" w:cs="Times New Roman"/>
          <w:spacing w:val="-7"/>
          <w:sz w:val="24"/>
          <w:szCs w:val="24"/>
        </w:rPr>
        <w:t>Gasner</w:t>
      </w:r>
      <w:proofErr w:type="spellEnd"/>
      <w:r w:rsidRPr="004405C0">
        <w:rPr>
          <w:rFonts w:ascii="Times New Roman" w:eastAsiaTheme="minorEastAsia" w:hAnsi="Times New Roman" w:cs="Times New Roman"/>
          <w:spacing w:val="-7"/>
          <w:sz w:val="24"/>
          <w:szCs w:val="24"/>
        </w:rPr>
        <w:t xml:space="preserve"> for a Group Daycare use at 1640 E. Main Street, Stoughton, Wisconsin</w:t>
      </w:r>
      <w:r w:rsidR="00B821D8">
        <w:rPr>
          <w:rFonts w:ascii="Times New Roman" w:eastAsiaTheme="minorEastAsia" w:hAnsi="Times New Roman" w:cs="Times New Roman"/>
          <w:spacing w:val="-7"/>
          <w:sz w:val="24"/>
          <w:szCs w:val="24"/>
        </w:rPr>
        <w:t xml:space="preserve">. Motion carried 9-0 with Heili abstaining. </w:t>
      </w:r>
    </w:p>
    <w:p w:rsidR="00E15DB5" w:rsidRDefault="00E15DB5" w:rsidP="004405C0">
      <w:pPr>
        <w:autoSpaceDE w:val="0"/>
        <w:autoSpaceDN w:val="0"/>
        <w:adjustRightInd w:val="0"/>
        <w:spacing w:after="0" w:line="240" w:lineRule="auto"/>
        <w:rPr>
          <w:rFonts w:ascii="Times New Roman" w:eastAsiaTheme="minorEastAsia" w:hAnsi="Times New Roman" w:cs="Times New Roman"/>
          <w:b/>
          <w:i/>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i/>
          <w:spacing w:val="-7"/>
          <w:sz w:val="24"/>
          <w:szCs w:val="24"/>
        </w:rPr>
      </w:pPr>
      <w:r w:rsidRPr="004405C0">
        <w:rPr>
          <w:rFonts w:ascii="Times New Roman" w:eastAsiaTheme="minorEastAsia" w:hAnsi="Times New Roman" w:cs="Times New Roman"/>
          <w:b/>
          <w:spacing w:val="-7"/>
          <w:sz w:val="24"/>
          <w:szCs w:val="24"/>
          <w:u w:val="single"/>
        </w:rPr>
        <w:t>R-44-2020-</w:t>
      </w:r>
      <w:r w:rsidRPr="004405C0">
        <w:rPr>
          <w:rFonts w:ascii="Times New Roman" w:eastAsiaTheme="minorEastAsia" w:hAnsi="Times New Roman" w:cs="Times New Roman"/>
          <w:spacing w:val="-7"/>
          <w:sz w:val="24"/>
          <w:szCs w:val="24"/>
        </w:rPr>
        <w:t xml:space="preserve"> Authorizing and directing the proper City Official(s) to issue a Six Month Class “B” Fermented Malt Beverage License to Stoughton Merchants Baseball </w:t>
      </w:r>
    </w:p>
    <w:p w:rsidR="00B821D8" w:rsidRDefault="00B821D8" w:rsidP="004405C0">
      <w:pPr>
        <w:autoSpaceDE w:val="0"/>
        <w:autoSpaceDN w:val="0"/>
        <w:adjustRightInd w:val="0"/>
        <w:spacing w:after="0" w:line="240" w:lineRule="auto"/>
        <w:rPr>
          <w:rFonts w:ascii="Times New Roman" w:eastAsiaTheme="minorEastAsia" w:hAnsi="Times New Roman" w:cs="Times New Roman"/>
          <w:i/>
          <w:spacing w:val="-7"/>
          <w:sz w:val="24"/>
          <w:szCs w:val="24"/>
        </w:rPr>
      </w:pPr>
    </w:p>
    <w:p w:rsidR="00B821D8" w:rsidRDefault="00B821D8" w:rsidP="00B821D8">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Jenson, second by Hirsch to approve R-44-2020 </w:t>
      </w:r>
      <w:r w:rsidRPr="004405C0">
        <w:rPr>
          <w:rFonts w:ascii="Times New Roman" w:eastAsiaTheme="minorEastAsia" w:hAnsi="Times New Roman" w:cs="Times New Roman"/>
          <w:spacing w:val="-7"/>
          <w:sz w:val="24"/>
          <w:szCs w:val="24"/>
        </w:rPr>
        <w:t xml:space="preserve">Authorizing and directing the proper City Official(s) to issue a Six Month Class “B” Fermented Malt Beverage License </w:t>
      </w:r>
      <w:r>
        <w:rPr>
          <w:rFonts w:ascii="Times New Roman" w:eastAsiaTheme="minorEastAsia" w:hAnsi="Times New Roman" w:cs="Times New Roman"/>
          <w:spacing w:val="-7"/>
          <w:sz w:val="24"/>
          <w:szCs w:val="24"/>
        </w:rPr>
        <w:t xml:space="preserve">to Stoughton Merchants Baseball. Motion carried 9-1 with Boersma voting “no”. </w:t>
      </w:r>
    </w:p>
    <w:p w:rsidR="004405C0" w:rsidRPr="00B821D8" w:rsidRDefault="004405C0" w:rsidP="00B821D8">
      <w:pPr>
        <w:rPr>
          <w:rFonts w:ascii="Times New Roman" w:eastAsiaTheme="minorEastAsia" w:hAnsi="Times New Roman" w:cs="Times New Roman"/>
          <w:b/>
          <w:i/>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i/>
          <w:spacing w:val="-7"/>
          <w:sz w:val="24"/>
          <w:szCs w:val="24"/>
        </w:rPr>
      </w:pPr>
      <w:r w:rsidRPr="004405C0">
        <w:rPr>
          <w:rFonts w:ascii="Times New Roman" w:eastAsiaTheme="minorEastAsia" w:hAnsi="Times New Roman" w:cs="Times New Roman"/>
          <w:b/>
          <w:spacing w:val="-7"/>
          <w:sz w:val="24"/>
          <w:szCs w:val="24"/>
          <w:u w:val="single"/>
        </w:rPr>
        <w:t>R-45-2020</w:t>
      </w:r>
      <w:r w:rsidRPr="004405C0">
        <w:rPr>
          <w:rFonts w:ascii="Times New Roman" w:eastAsiaTheme="minorEastAsia" w:hAnsi="Times New Roman" w:cs="Times New Roman"/>
          <w:spacing w:val="-7"/>
          <w:sz w:val="24"/>
          <w:szCs w:val="24"/>
        </w:rPr>
        <w:t xml:space="preserve">- Authorizing and directing the proper city official(s) to approve the hiring of one full-time and one part-time City Custodian and accept the grade level of 3 from </w:t>
      </w:r>
      <w:proofErr w:type="spellStart"/>
      <w:r w:rsidRPr="004405C0">
        <w:rPr>
          <w:rFonts w:ascii="Times New Roman" w:eastAsiaTheme="minorEastAsia" w:hAnsi="Times New Roman" w:cs="Times New Roman"/>
          <w:spacing w:val="-7"/>
          <w:sz w:val="24"/>
          <w:szCs w:val="24"/>
        </w:rPr>
        <w:t>Springsted</w:t>
      </w:r>
      <w:proofErr w:type="spellEnd"/>
      <w:r w:rsidRPr="004405C0">
        <w:rPr>
          <w:rFonts w:ascii="Times New Roman" w:eastAsiaTheme="minorEastAsia" w:hAnsi="Times New Roman" w:cs="Times New Roman"/>
          <w:spacing w:val="-7"/>
          <w:sz w:val="24"/>
          <w:szCs w:val="24"/>
        </w:rPr>
        <w:t xml:space="preserve">/Baker Tilly with a wage range of $15.45 - $20.39 per hour </w:t>
      </w:r>
    </w:p>
    <w:p w:rsidR="001E54F5" w:rsidRDefault="001E54F5" w:rsidP="004405C0">
      <w:pPr>
        <w:autoSpaceDE w:val="0"/>
        <w:autoSpaceDN w:val="0"/>
        <w:adjustRightInd w:val="0"/>
        <w:spacing w:after="0" w:line="240" w:lineRule="auto"/>
        <w:rPr>
          <w:rFonts w:ascii="Times New Roman" w:eastAsiaTheme="minorEastAsia" w:hAnsi="Times New Roman" w:cs="Times New Roman"/>
          <w:i/>
          <w:spacing w:val="-7"/>
          <w:sz w:val="24"/>
          <w:szCs w:val="24"/>
        </w:rPr>
      </w:pPr>
    </w:p>
    <w:p w:rsidR="001E54F5" w:rsidRPr="001E54F5" w:rsidRDefault="001E54F5" w:rsidP="001E54F5">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Schumacher, second by Jenson to approve R-45-2020 </w:t>
      </w:r>
      <w:r w:rsidRPr="004405C0">
        <w:rPr>
          <w:rFonts w:ascii="Times New Roman" w:eastAsiaTheme="minorEastAsia" w:hAnsi="Times New Roman" w:cs="Times New Roman"/>
          <w:spacing w:val="-7"/>
          <w:sz w:val="24"/>
          <w:szCs w:val="24"/>
        </w:rPr>
        <w:t xml:space="preserve">Authorizing and directing the proper city official(s) to approve the hiring of one full-time and one part-time City Custodian and accept the grade level of 3 from </w:t>
      </w:r>
      <w:proofErr w:type="spellStart"/>
      <w:r w:rsidRPr="004405C0">
        <w:rPr>
          <w:rFonts w:ascii="Times New Roman" w:eastAsiaTheme="minorEastAsia" w:hAnsi="Times New Roman" w:cs="Times New Roman"/>
          <w:spacing w:val="-7"/>
          <w:sz w:val="24"/>
          <w:szCs w:val="24"/>
        </w:rPr>
        <w:t>Springsted</w:t>
      </w:r>
      <w:proofErr w:type="spellEnd"/>
      <w:r w:rsidRPr="004405C0">
        <w:rPr>
          <w:rFonts w:ascii="Times New Roman" w:eastAsiaTheme="minorEastAsia" w:hAnsi="Times New Roman" w:cs="Times New Roman"/>
          <w:spacing w:val="-7"/>
          <w:sz w:val="24"/>
          <w:szCs w:val="24"/>
        </w:rPr>
        <w:t>/Baker Tilly with a wage range of $15.45 - $20.39 per hour</w:t>
      </w:r>
      <w:r>
        <w:rPr>
          <w:rFonts w:ascii="Times New Roman" w:eastAsiaTheme="minorEastAsia" w:hAnsi="Times New Roman" w:cs="Times New Roman"/>
          <w:spacing w:val="-7"/>
          <w:sz w:val="24"/>
          <w:szCs w:val="24"/>
        </w:rPr>
        <w:t>. Motion carried 10-0.</w:t>
      </w:r>
    </w:p>
    <w:p w:rsidR="004405C0" w:rsidRPr="00200A5A" w:rsidRDefault="004405C0" w:rsidP="004405C0">
      <w:pPr>
        <w:pStyle w:val="ListParagraph"/>
        <w:rPr>
          <w:rFonts w:ascii="Times New Roman" w:eastAsiaTheme="minorEastAsia" w:hAnsi="Times New Roman" w:cs="Times New Roman"/>
          <w:b/>
          <w:i/>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i/>
          <w:spacing w:val="-7"/>
          <w:sz w:val="24"/>
          <w:szCs w:val="24"/>
        </w:rPr>
      </w:pPr>
      <w:r w:rsidRPr="004405C0">
        <w:rPr>
          <w:rFonts w:ascii="Times New Roman" w:eastAsiaTheme="minorEastAsia" w:hAnsi="Times New Roman" w:cs="Times New Roman"/>
          <w:b/>
          <w:spacing w:val="-7"/>
          <w:sz w:val="24"/>
          <w:szCs w:val="24"/>
          <w:u w:val="single"/>
        </w:rPr>
        <w:t xml:space="preserve">R-46-2020- </w:t>
      </w:r>
      <w:r w:rsidRPr="004405C0">
        <w:rPr>
          <w:rFonts w:ascii="Times New Roman" w:eastAsiaTheme="minorEastAsia" w:hAnsi="Times New Roman" w:cs="Times New Roman"/>
          <w:spacing w:val="-7"/>
          <w:sz w:val="24"/>
          <w:szCs w:val="24"/>
        </w:rPr>
        <w:t xml:space="preserve">Authorizing and directing the proper city official(s) to approve the hiring of a Planning Department Engineering Technician and accept the grade level of 10 from </w:t>
      </w:r>
      <w:proofErr w:type="spellStart"/>
      <w:r w:rsidRPr="004405C0">
        <w:rPr>
          <w:rFonts w:ascii="Times New Roman" w:eastAsiaTheme="minorEastAsia" w:hAnsi="Times New Roman" w:cs="Times New Roman"/>
          <w:spacing w:val="-7"/>
          <w:sz w:val="24"/>
          <w:szCs w:val="24"/>
        </w:rPr>
        <w:t>Springsted</w:t>
      </w:r>
      <w:proofErr w:type="spellEnd"/>
      <w:r w:rsidRPr="004405C0">
        <w:rPr>
          <w:rFonts w:ascii="Times New Roman" w:eastAsiaTheme="minorEastAsia" w:hAnsi="Times New Roman" w:cs="Times New Roman"/>
          <w:spacing w:val="-7"/>
          <w:sz w:val="24"/>
          <w:szCs w:val="24"/>
        </w:rPr>
        <w:t xml:space="preserve">/Baker Tilly with a wage range of $23.23 - $30.65 per hour </w:t>
      </w:r>
    </w:p>
    <w:p w:rsidR="001E54F5" w:rsidRDefault="001E54F5" w:rsidP="004405C0">
      <w:pPr>
        <w:autoSpaceDE w:val="0"/>
        <w:autoSpaceDN w:val="0"/>
        <w:adjustRightInd w:val="0"/>
        <w:spacing w:after="0" w:line="240" w:lineRule="auto"/>
        <w:rPr>
          <w:rFonts w:ascii="Times New Roman" w:eastAsiaTheme="minorEastAsia" w:hAnsi="Times New Roman" w:cs="Times New Roman"/>
          <w:b/>
          <w:i/>
          <w:spacing w:val="-7"/>
          <w:sz w:val="24"/>
          <w:szCs w:val="24"/>
          <w:u w:val="single"/>
        </w:rPr>
      </w:pPr>
    </w:p>
    <w:p w:rsidR="001E54F5" w:rsidRPr="001E54F5" w:rsidRDefault="001E54F5" w:rsidP="004405C0">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Schumacher, second by Jenson to approve R-46-2020 </w:t>
      </w:r>
      <w:r w:rsidRPr="004405C0">
        <w:rPr>
          <w:rFonts w:ascii="Times New Roman" w:eastAsiaTheme="minorEastAsia" w:hAnsi="Times New Roman" w:cs="Times New Roman"/>
          <w:spacing w:val="-7"/>
          <w:sz w:val="24"/>
          <w:szCs w:val="24"/>
        </w:rPr>
        <w:t xml:space="preserve">Authorizing and directing the proper city official(s) to approve the hiring of a Planning Department Engineering Technician and accept the grade level of 10 from </w:t>
      </w:r>
      <w:proofErr w:type="spellStart"/>
      <w:r w:rsidRPr="004405C0">
        <w:rPr>
          <w:rFonts w:ascii="Times New Roman" w:eastAsiaTheme="minorEastAsia" w:hAnsi="Times New Roman" w:cs="Times New Roman"/>
          <w:spacing w:val="-7"/>
          <w:sz w:val="24"/>
          <w:szCs w:val="24"/>
        </w:rPr>
        <w:t>Springsted</w:t>
      </w:r>
      <w:proofErr w:type="spellEnd"/>
      <w:r w:rsidRPr="004405C0">
        <w:rPr>
          <w:rFonts w:ascii="Times New Roman" w:eastAsiaTheme="minorEastAsia" w:hAnsi="Times New Roman" w:cs="Times New Roman"/>
          <w:spacing w:val="-7"/>
          <w:sz w:val="24"/>
          <w:szCs w:val="24"/>
        </w:rPr>
        <w:t>/Baker Tilly with a wage range of $23.23 - $30.65 per hour</w:t>
      </w:r>
      <w:r>
        <w:rPr>
          <w:rFonts w:ascii="Times New Roman" w:eastAsiaTheme="minorEastAsia" w:hAnsi="Times New Roman" w:cs="Times New Roman"/>
          <w:spacing w:val="-7"/>
          <w:sz w:val="24"/>
          <w:szCs w:val="24"/>
        </w:rPr>
        <w:t>. Motion carried 10-0.</w:t>
      </w:r>
    </w:p>
    <w:p w:rsidR="004405C0" w:rsidRPr="004405C0" w:rsidRDefault="004405C0" w:rsidP="004405C0">
      <w:pPr>
        <w:pStyle w:val="ListParagraph"/>
        <w:rPr>
          <w:rFonts w:ascii="Times New Roman" w:eastAsiaTheme="minorEastAsia" w:hAnsi="Times New Roman" w:cs="Times New Roman"/>
          <w:b/>
          <w:i/>
          <w:spacing w:val="-7"/>
          <w:sz w:val="24"/>
          <w:szCs w:val="24"/>
          <w:u w:val="single"/>
        </w:rPr>
      </w:pPr>
    </w:p>
    <w:p w:rsidR="004405C0" w:rsidRDefault="004405C0" w:rsidP="004405C0">
      <w:pPr>
        <w:autoSpaceDE w:val="0"/>
        <w:autoSpaceDN w:val="0"/>
        <w:adjustRightInd w:val="0"/>
        <w:spacing w:after="0" w:line="240" w:lineRule="auto"/>
        <w:rPr>
          <w:rFonts w:ascii="Times New Roman" w:eastAsia="Times New Roman" w:hAnsi="Times New Roman" w:cs="Times New Roman"/>
          <w:sz w:val="24"/>
          <w:szCs w:val="24"/>
        </w:rPr>
      </w:pPr>
      <w:r w:rsidRPr="004405C0">
        <w:rPr>
          <w:rFonts w:ascii="Times New Roman" w:eastAsiaTheme="minorEastAsia" w:hAnsi="Times New Roman" w:cs="Times New Roman"/>
          <w:b/>
          <w:spacing w:val="-7"/>
          <w:sz w:val="24"/>
          <w:szCs w:val="24"/>
          <w:u w:val="single"/>
        </w:rPr>
        <w:t>R-47-2020</w:t>
      </w:r>
      <w:r w:rsidRPr="004405C0">
        <w:rPr>
          <w:rFonts w:ascii="Times New Roman" w:eastAsiaTheme="minorEastAsia" w:hAnsi="Times New Roman" w:cs="Times New Roman"/>
          <w:spacing w:val="-7"/>
          <w:sz w:val="24"/>
          <w:szCs w:val="24"/>
        </w:rPr>
        <w:t xml:space="preserve">- </w:t>
      </w:r>
      <w:r w:rsidRPr="004405C0">
        <w:rPr>
          <w:rFonts w:ascii="Times New Roman" w:eastAsia="Times New Roman" w:hAnsi="Times New Roman" w:cs="Times New Roman"/>
          <w:sz w:val="24"/>
          <w:szCs w:val="24"/>
          <w:lang w:val="x-none"/>
        </w:rPr>
        <w:t>Authorizing and directing the proper city official(s) to appoint</w:t>
      </w:r>
      <w:r w:rsidRPr="004405C0">
        <w:rPr>
          <w:rFonts w:ascii="Times New Roman" w:eastAsia="Times New Roman" w:hAnsi="Times New Roman" w:cs="Times New Roman"/>
          <w:sz w:val="24"/>
          <w:szCs w:val="24"/>
        </w:rPr>
        <w:t xml:space="preserve"> Matthew </w:t>
      </w:r>
      <w:proofErr w:type="spellStart"/>
      <w:r w:rsidRPr="004405C0">
        <w:rPr>
          <w:rFonts w:ascii="Times New Roman" w:eastAsia="Times New Roman" w:hAnsi="Times New Roman" w:cs="Times New Roman"/>
          <w:sz w:val="24"/>
          <w:szCs w:val="24"/>
        </w:rPr>
        <w:t>Hoks</w:t>
      </w:r>
      <w:proofErr w:type="spellEnd"/>
      <w:r w:rsidRPr="004405C0">
        <w:rPr>
          <w:rFonts w:ascii="Times New Roman" w:eastAsia="Times New Roman" w:hAnsi="Times New Roman" w:cs="Times New Roman"/>
          <w:sz w:val="24"/>
          <w:szCs w:val="24"/>
        </w:rPr>
        <w:t xml:space="preserve"> as agent for Kwik Trip </w:t>
      </w:r>
      <w:proofErr w:type="spellStart"/>
      <w:r w:rsidRPr="004405C0">
        <w:rPr>
          <w:rFonts w:ascii="Times New Roman" w:eastAsia="Times New Roman" w:hAnsi="Times New Roman" w:cs="Times New Roman"/>
          <w:sz w:val="24"/>
          <w:szCs w:val="24"/>
        </w:rPr>
        <w:t>Inc</w:t>
      </w:r>
      <w:proofErr w:type="spellEnd"/>
      <w:r w:rsidRPr="004405C0">
        <w:rPr>
          <w:rFonts w:ascii="Times New Roman" w:eastAsia="Times New Roman" w:hAnsi="Times New Roman" w:cs="Times New Roman"/>
          <w:sz w:val="24"/>
          <w:szCs w:val="24"/>
        </w:rPr>
        <w:t>, d/b/a Kwik Trip #738</w:t>
      </w:r>
      <w:r w:rsidR="00785A1B">
        <w:rPr>
          <w:rFonts w:ascii="Times New Roman" w:eastAsia="Times New Roman" w:hAnsi="Times New Roman" w:cs="Times New Roman"/>
          <w:sz w:val="24"/>
          <w:szCs w:val="24"/>
        </w:rPr>
        <w:t>, located at 1231 East Main St</w:t>
      </w:r>
    </w:p>
    <w:p w:rsidR="00785A1B" w:rsidRDefault="00785A1B" w:rsidP="004405C0">
      <w:pPr>
        <w:autoSpaceDE w:val="0"/>
        <w:autoSpaceDN w:val="0"/>
        <w:adjustRightInd w:val="0"/>
        <w:spacing w:after="0" w:line="240" w:lineRule="auto"/>
        <w:rPr>
          <w:rFonts w:ascii="Times New Roman" w:eastAsia="Times New Roman" w:hAnsi="Times New Roman" w:cs="Times New Roman"/>
          <w:sz w:val="24"/>
          <w:szCs w:val="24"/>
        </w:rPr>
      </w:pPr>
    </w:p>
    <w:p w:rsidR="00785A1B" w:rsidRPr="000D26AD" w:rsidRDefault="000D26AD" w:rsidP="004405C0">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Jenson, second by Heili to approve R-47-2020 </w:t>
      </w:r>
      <w:r w:rsidRPr="004405C0">
        <w:rPr>
          <w:rFonts w:ascii="Times New Roman" w:eastAsia="Times New Roman" w:hAnsi="Times New Roman" w:cs="Times New Roman"/>
          <w:sz w:val="24"/>
          <w:szCs w:val="24"/>
          <w:lang w:val="x-none"/>
        </w:rPr>
        <w:t>Authorizing and directing the proper city official(s) to appoint</w:t>
      </w:r>
      <w:r w:rsidRPr="004405C0">
        <w:rPr>
          <w:rFonts w:ascii="Times New Roman" w:eastAsia="Times New Roman" w:hAnsi="Times New Roman" w:cs="Times New Roman"/>
          <w:sz w:val="24"/>
          <w:szCs w:val="24"/>
        </w:rPr>
        <w:t xml:space="preserve"> Matthew </w:t>
      </w:r>
      <w:proofErr w:type="spellStart"/>
      <w:r w:rsidRPr="004405C0">
        <w:rPr>
          <w:rFonts w:ascii="Times New Roman" w:eastAsia="Times New Roman" w:hAnsi="Times New Roman" w:cs="Times New Roman"/>
          <w:sz w:val="24"/>
          <w:szCs w:val="24"/>
        </w:rPr>
        <w:t>Hoks</w:t>
      </w:r>
      <w:proofErr w:type="spellEnd"/>
      <w:r w:rsidRPr="004405C0">
        <w:rPr>
          <w:rFonts w:ascii="Times New Roman" w:eastAsia="Times New Roman" w:hAnsi="Times New Roman" w:cs="Times New Roman"/>
          <w:sz w:val="24"/>
          <w:szCs w:val="24"/>
        </w:rPr>
        <w:t xml:space="preserve"> as agent for Kwik Trip </w:t>
      </w:r>
      <w:proofErr w:type="spellStart"/>
      <w:r w:rsidRPr="004405C0">
        <w:rPr>
          <w:rFonts w:ascii="Times New Roman" w:eastAsia="Times New Roman" w:hAnsi="Times New Roman" w:cs="Times New Roman"/>
          <w:sz w:val="24"/>
          <w:szCs w:val="24"/>
        </w:rPr>
        <w:t>Inc</w:t>
      </w:r>
      <w:proofErr w:type="spellEnd"/>
      <w:r w:rsidRPr="004405C0">
        <w:rPr>
          <w:rFonts w:ascii="Times New Roman" w:eastAsia="Times New Roman" w:hAnsi="Times New Roman" w:cs="Times New Roman"/>
          <w:sz w:val="24"/>
          <w:szCs w:val="24"/>
        </w:rPr>
        <w:t>, d/b/a Kwik Trip #738</w:t>
      </w:r>
      <w:r>
        <w:rPr>
          <w:rFonts w:ascii="Times New Roman" w:eastAsia="Times New Roman" w:hAnsi="Times New Roman" w:cs="Times New Roman"/>
          <w:sz w:val="24"/>
          <w:szCs w:val="24"/>
        </w:rPr>
        <w:t>, located at 1231 East Main St. Motion carried 10-0.</w:t>
      </w:r>
    </w:p>
    <w:p w:rsidR="004405C0" w:rsidRPr="0040399C" w:rsidRDefault="004405C0" w:rsidP="004405C0">
      <w:pPr>
        <w:autoSpaceDE w:val="0"/>
        <w:autoSpaceDN w:val="0"/>
        <w:adjustRightInd w:val="0"/>
        <w:spacing w:after="0" w:line="240" w:lineRule="auto"/>
        <w:rPr>
          <w:rFonts w:ascii="Times New Roman" w:eastAsiaTheme="minorEastAsia" w:hAnsi="Times New Roman" w:cs="Times New Roman"/>
          <w:b/>
          <w:i/>
          <w:spacing w:val="-7"/>
          <w:sz w:val="24"/>
          <w:szCs w:val="24"/>
          <w:u w:val="single"/>
        </w:rPr>
      </w:pP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 xml:space="preserve">R-48-2020- </w:t>
      </w:r>
      <w:r w:rsidRPr="004405C0">
        <w:rPr>
          <w:rFonts w:ascii="Times New Roman" w:eastAsiaTheme="minorEastAsia" w:hAnsi="Times New Roman" w:cs="Times New Roman"/>
          <w:spacing w:val="-7"/>
          <w:sz w:val="24"/>
          <w:szCs w:val="24"/>
        </w:rPr>
        <w:t xml:space="preserve">Authorizing and directing the proper city official(s) to appoint Bradley </w:t>
      </w:r>
      <w:proofErr w:type="spellStart"/>
      <w:r w:rsidRPr="004405C0">
        <w:rPr>
          <w:rFonts w:ascii="Times New Roman" w:eastAsiaTheme="minorEastAsia" w:hAnsi="Times New Roman" w:cs="Times New Roman"/>
          <w:spacing w:val="-7"/>
          <w:sz w:val="24"/>
          <w:szCs w:val="24"/>
        </w:rPr>
        <w:t>Dillman</w:t>
      </w:r>
      <w:proofErr w:type="spellEnd"/>
      <w:r w:rsidRPr="004405C0">
        <w:rPr>
          <w:rFonts w:ascii="Times New Roman" w:eastAsiaTheme="minorEastAsia" w:hAnsi="Times New Roman" w:cs="Times New Roman"/>
          <w:spacing w:val="-7"/>
          <w:sz w:val="24"/>
          <w:szCs w:val="24"/>
        </w:rPr>
        <w:t xml:space="preserve"> as agent for Shakers Saloon, LLC d/b/a Shakers Saloon, located at 111 Chalet Dr. </w:t>
      </w:r>
    </w:p>
    <w:p w:rsidR="000D26AD" w:rsidRDefault="000D26AD"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0D26AD" w:rsidRDefault="000D26AD" w:rsidP="004405C0">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Jenson, second by Hirsch to approve R-48-2020 </w:t>
      </w:r>
      <w:r w:rsidRPr="004405C0">
        <w:rPr>
          <w:rFonts w:ascii="Times New Roman" w:eastAsiaTheme="minorEastAsia" w:hAnsi="Times New Roman" w:cs="Times New Roman"/>
          <w:spacing w:val="-7"/>
          <w:sz w:val="24"/>
          <w:szCs w:val="24"/>
        </w:rPr>
        <w:t xml:space="preserve">Authorizing and directing the proper city official(s) to appoint Bradley </w:t>
      </w:r>
      <w:proofErr w:type="spellStart"/>
      <w:r w:rsidRPr="004405C0">
        <w:rPr>
          <w:rFonts w:ascii="Times New Roman" w:eastAsiaTheme="minorEastAsia" w:hAnsi="Times New Roman" w:cs="Times New Roman"/>
          <w:spacing w:val="-7"/>
          <w:sz w:val="24"/>
          <w:szCs w:val="24"/>
        </w:rPr>
        <w:t>Dillman</w:t>
      </w:r>
      <w:proofErr w:type="spellEnd"/>
      <w:r w:rsidRPr="004405C0">
        <w:rPr>
          <w:rFonts w:ascii="Times New Roman" w:eastAsiaTheme="minorEastAsia" w:hAnsi="Times New Roman" w:cs="Times New Roman"/>
          <w:spacing w:val="-7"/>
          <w:sz w:val="24"/>
          <w:szCs w:val="24"/>
        </w:rPr>
        <w:t xml:space="preserve"> as agent for Shakers Saloon, LLC d/b/a Shakers Saloon, located at 111 Chalet Dr</w:t>
      </w:r>
      <w:r w:rsidR="009D5BDE">
        <w:rPr>
          <w:rFonts w:ascii="Times New Roman" w:eastAsiaTheme="minorEastAsia" w:hAnsi="Times New Roman" w:cs="Times New Roman"/>
          <w:spacing w:val="-7"/>
          <w:sz w:val="24"/>
          <w:szCs w:val="24"/>
        </w:rPr>
        <w:t xml:space="preserve">. Motion failed on a vote of 4-6 with Doom, </w:t>
      </w:r>
      <w:r w:rsidR="001E54F5">
        <w:rPr>
          <w:rFonts w:ascii="Times New Roman" w:eastAsiaTheme="minorEastAsia" w:hAnsi="Times New Roman" w:cs="Times New Roman"/>
          <w:spacing w:val="-7"/>
          <w:sz w:val="24"/>
          <w:szCs w:val="24"/>
        </w:rPr>
        <w:t xml:space="preserve">Heili, Jenson, Ligocki, Reeves and Boersma voting ‘no’. </w:t>
      </w:r>
    </w:p>
    <w:p w:rsidR="004405C0" w:rsidRPr="009D5BDE" w:rsidRDefault="004405C0" w:rsidP="009D5BDE">
      <w:pPr>
        <w:rPr>
          <w:rFonts w:ascii="Times New Roman" w:eastAsiaTheme="minorEastAsia" w:hAnsi="Times New Roman" w:cs="Times New Roman"/>
          <w:b/>
          <w:i/>
          <w:spacing w:val="-7"/>
          <w:sz w:val="24"/>
          <w:szCs w:val="24"/>
          <w:u w:val="single"/>
        </w:rPr>
      </w:pPr>
    </w:p>
    <w:p w:rsidR="004405C0" w:rsidRPr="004405C0" w:rsidRDefault="004405C0" w:rsidP="004405C0">
      <w:pPr>
        <w:autoSpaceDE w:val="0"/>
        <w:autoSpaceDN w:val="0"/>
        <w:adjustRightInd w:val="0"/>
        <w:spacing w:after="0" w:line="240" w:lineRule="auto"/>
        <w:rPr>
          <w:rFonts w:ascii="Times New Roman" w:eastAsiaTheme="minorEastAsia" w:hAnsi="Times New Roman" w:cs="Times New Roman"/>
          <w:b/>
          <w:i/>
          <w:spacing w:val="-7"/>
          <w:sz w:val="24"/>
          <w:szCs w:val="24"/>
          <w:u w:val="single"/>
        </w:rPr>
      </w:pPr>
      <w:r w:rsidRPr="004405C0">
        <w:rPr>
          <w:rFonts w:ascii="Times New Roman" w:eastAsiaTheme="minorEastAsia" w:hAnsi="Times New Roman" w:cs="Times New Roman"/>
          <w:spacing w:val="-7"/>
          <w:sz w:val="24"/>
          <w:szCs w:val="24"/>
        </w:rPr>
        <w:t xml:space="preserve">Discussion and decision on format of further arguments in Shakers Saloon, LLC Alcohol Beverage Licensing Matter: </w:t>
      </w:r>
    </w:p>
    <w:p w:rsidR="004405C0" w:rsidRDefault="004405C0" w:rsidP="004405C0">
      <w:pPr>
        <w:pStyle w:val="ListParagraph"/>
        <w:numPr>
          <w:ilvl w:val="0"/>
          <w:numId w:val="3"/>
        </w:numPr>
        <w:autoSpaceDE w:val="0"/>
        <w:autoSpaceDN w:val="0"/>
        <w:adjustRightInd w:val="0"/>
        <w:spacing w:after="0" w:line="240" w:lineRule="auto"/>
        <w:rPr>
          <w:rFonts w:ascii="Times New Roman" w:eastAsiaTheme="minorEastAsia" w:hAnsi="Times New Roman" w:cs="Times New Roman"/>
          <w:b/>
          <w:spacing w:val="-7"/>
          <w:sz w:val="24"/>
          <w:szCs w:val="24"/>
          <w:u w:val="single"/>
        </w:rPr>
      </w:pPr>
      <w:r w:rsidRPr="00CF4EB2">
        <w:rPr>
          <w:rFonts w:ascii="Times New Roman" w:eastAsiaTheme="minorEastAsia" w:hAnsi="Times New Roman" w:cs="Times New Roman"/>
          <w:b/>
          <w:spacing w:val="-7"/>
          <w:sz w:val="24"/>
          <w:szCs w:val="24"/>
          <w:u w:val="single"/>
        </w:rPr>
        <w:t>Option A:</w:t>
      </w:r>
      <w:r>
        <w:rPr>
          <w:rFonts w:ascii="Times New Roman" w:eastAsiaTheme="minorEastAsia" w:hAnsi="Times New Roman" w:cs="Times New Roman"/>
          <w:spacing w:val="-7"/>
          <w:sz w:val="24"/>
          <w:szCs w:val="24"/>
        </w:rPr>
        <w:tab/>
      </w:r>
      <w:r w:rsidRPr="00CF4EB2">
        <w:rPr>
          <w:rFonts w:ascii="Times New Roman" w:eastAsiaTheme="minorEastAsia" w:hAnsi="Times New Roman" w:cs="Times New Roman"/>
          <w:spacing w:val="-7"/>
          <w:sz w:val="24"/>
          <w:szCs w:val="24"/>
        </w:rPr>
        <w:t xml:space="preserve"> Allow Only Oral Arguments at the next Council Meeting</w:t>
      </w:r>
      <w:r w:rsidRPr="00CF4EB2">
        <w:rPr>
          <w:rFonts w:ascii="Times New Roman" w:eastAsiaTheme="minorEastAsia" w:hAnsi="Times New Roman" w:cs="Times New Roman"/>
          <w:b/>
          <w:spacing w:val="-7"/>
          <w:sz w:val="24"/>
          <w:szCs w:val="24"/>
          <w:u w:val="single"/>
        </w:rPr>
        <w:t xml:space="preserve"> </w:t>
      </w:r>
    </w:p>
    <w:p w:rsidR="004405C0" w:rsidRPr="00CF4EB2" w:rsidRDefault="004405C0" w:rsidP="004405C0">
      <w:pPr>
        <w:pStyle w:val="ListParagraph"/>
        <w:autoSpaceDE w:val="0"/>
        <w:autoSpaceDN w:val="0"/>
        <w:adjustRightInd w:val="0"/>
        <w:spacing w:after="0" w:line="240" w:lineRule="auto"/>
        <w:ind w:left="1080"/>
        <w:rPr>
          <w:rFonts w:ascii="Times New Roman" w:eastAsiaTheme="minorEastAsia" w:hAnsi="Times New Roman" w:cs="Times New Roman"/>
          <w:b/>
          <w:spacing w:val="-7"/>
          <w:sz w:val="24"/>
          <w:szCs w:val="24"/>
          <w:u w:val="single"/>
        </w:rPr>
      </w:pPr>
    </w:p>
    <w:p w:rsidR="004405C0" w:rsidRPr="00CF4EB2" w:rsidRDefault="004405C0" w:rsidP="004405C0">
      <w:pPr>
        <w:pStyle w:val="ListParagraph"/>
        <w:numPr>
          <w:ilvl w:val="0"/>
          <w:numId w:val="3"/>
        </w:numPr>
        <w:autoSpaceDE w:val="0"/>
        <w:autoSpaceDN w:val="0"/>
        <w:adjustRightInd w:val="0"/>
        <w:spacing w:after="0" w:line="240" w:lineRule="auto"/>
        <w:rPr>
          <w:rFonts w:ascii="Times New Roman" w:eastAsiaTheme="minorEastAsia" w:hAnsi="Times New Roman" w:cs="Times New Roman"/>
          <w:b/>
          <w:spacing w:val="-7"/>
          <w:sz w:val="24"/>
          <w:szCs w:val="24"/>
          <w:u w:val="single"/>
        </w:rPr>
      </w:pPr>
      <w:r w:rsidRPr="00CF4EB2">
        <w:rPr>
          <w:rFonts w:ascii="Times New Roman" w:eastAsiaTheme="minorEastAsia" w:hAnsi="Times New Roman" w:cs="Times New Roman"/>
          <w:b/>
          <w:spacing w:val="-7"/>
          <w:sz w:val="24"/>
          <w:szCs w:val="24"/>
          <w:u w:val="single"/>
        </w:rPr>
        <w:t xml:space="preserve">Option B: </w:t>
      </w:r>
      <w:r>
        <w:rPr>
          <w:rFonts w:ascii="Times New Roman" w:eastAsiaTheme="minorEastAsia" w:hAnsi="Times New Roman" w:cs="Times New Roman"/>
          <w:spacing w:val="-7"/>
          <w:sz w:val="24"/>
          <w:szCs w:val="24"/>
        </w:rPr>
        <w:tab/>
      </w:r>
      <w:r w:rsidRPr="00CF4EB2">
        <w:rPr>
          <w:rFonts w:ascii="Times New Roman" w:eastAsiaTheme="minorEastAsia" w:hAnsi="Times New Roman" w:cs="Times New Roman"/>
          <w:spacing w:val="-7"/>
          <w:sz w:val="24"/>
          <w:szCs w:val="24"/>
        </w:rPr>
        <w:t>Allow Only Written Arguments and Set a Deadline for filing the Briefs</w:t>
      </w:r>
    </w:p>
    <w:p w:rsidR="004405C0" w:rsidRPr="00CF4EB2" w:rsidRDefault="004405C0" w:rsidP="004405C0">
      <w:pPr>
        <w:autoSpaceDE w:val="0"/>
        <w:autoSpaceDN w:val="0"/>
        <w:adjustRightInd w:val="0"/>
        <w:spacing w:after="0" w:line="240" w:lineRule="auto"/>
        <w:rPr>
          <w:rFonts w:ascii="Times New Roman" w:eastAsiaTheme="minorEastAsia" w:hAnsi="Times New Roman" w:cs="Times New Roman"/>
          <w:b/>
          <w:spacing w:val="-7"/>
          <w:sz w:val="24"/>
          <w:szCs w:val="24"/>
          <w:u w:val="single"/>
        </w:rPr>
      </w:pPr>
    </w:p>
    <w:p w:rsidR="004405C0" w:rsidRDefault="004405C0" w:rsidP="004405C0">
      <w:pPr>
        <w:pStyle w:val="ListParagraph"/>
        <w:numPr>
          <w:ilvl w:val="0"/>
          <w:numId w:val="3"/>
        </w:numPr>
        <w:autoSpaceDE w:val="0"/>
        <w:autoSpaceDN w:val="0"/>
        <w:adjustRightInd w:val="0"/>
        <w:spacing w:after="0" w:line="240" w:lineRule="auto"/>
        <w:rPr>
          <w:rFonts w:ascii="Times New Roman" w:eastAsiaTheme="minorEastAsia" w:hAnsi="Times New Roman" w:cs="Times New Roman"/>
          <w:b/>
          <w:spacing w:val="-7"/>
          <w:sz w:val="24"/>
          <w:szCs w:val="24"/>
          <w:u w:val="single"/>
        </w:rPr>
      </w:pPr>
      <w:r w:rsidRPr="00CF4EB2">
        <w:rPr>
          <w:rFonts w:ascii="Times New Roman" w:eastAsiaTheme="minorEastAsia" w:hAnsi="Times New Roman" w:cs="Times New Roman"/>
          <w:b/>
          <w:spacing w:val="-7"/>
          <w:sz w:val="24"/>
          <w:szCs w:val="24"/>
          <w:u w:val="single"/>
        </w:rPr>
        <w:t>Option C:</w:t>
      </w:r>
      <w:r w:rsidRPr="00CF4EB2">
        <w:rPr>
          <w:rFonts w:ascii="Times New Roman" w:eastAsiaTheme="minorEastAsia" w:hAnsi="Times New Roman" w:cs="Times New Roman"/>
          <w:b/>
          <w:spacing w:val="-7"/>
          <w:sz w:val="24"/>
          <w:szCs w:val="24"/>
        </w:rPr>
        <w:t xml:space="preserve"> </w:t>
      </w:r>
      <w:r w:rsidRPr="00CF4EB2">
        <w:rPr>
          <w:rFonts w:ascii="Times New Roman" w:eastAsiaTheme="minorEastAsia" w:hAnsi="Times New Roman" w:cs="Times New Roman"/>
          <w:b/>
          <w:spacing w:val="-7"/>
          <w:sz w:val="24"/>
          <w:szCs w:val="24"/>
        </w:rPr>
        <w:tab/>
      </w:r>
      <w:r w:rsidRPr="00CF4EB2">
        <w:rPr>
          <w:rFonts w:ascii="Times New Roman" w:eastAsiaTheme="minorEastAsia" w:hAnsi="Times New Roman" w:cs="Times New Roman"/>
          <w:spacing w:val="-7"/>
          <w:sz w:val="24"/>
          <w:szCs w:val="24"/>
        </w:rPr>
        <w:t>Allow Both Oral and Written Arguments and Set a Deadline for filing the Briefs</w:t>
      </w:r>
      <w:r w:rsidRPr="00CF4EB2">
        <w:rPr>
          <w:rFonts w:ascii="Times New Roman" w:eastAsiaTheme="minorEastAsia" w:hAnsi="Times New Roman" w:cs="Times New Roman"/>
          <w:b/>
          <w:spacing w:val="-7"/>
          <w:sz w:val="24"/>
          <w:szCs w:val="24"/>
          <w:u w:val="single"/>
        </w:rPr>
        <w:t xml:space="preserve"> </w:t>
      </w:r>
    </w:p>
    <w:p w:rsidR="009D5BDE" w:rsidRPr="009D5BDE" w:rsidRDefault="009D5BDE" w:rsidP="009D5BDE">
      <w:pPr>
        <w:pStyle w:val="ListParagraph"/>
        <w:rPr>
          <w:rFonts w:ascii="Times New Roman" w:eastAsiaTheme="minorEastAsia" w:hAnsi="Times New Roman" w:cs="Times New Roman"/>
          <w:b/>
          <w:spacing w:val="-7"/>
          <w:sz w:val="24"/>
          <w:szCs w:val="24"/>
          <w:u w:val="single"/>
        </w:rPr>
      </w:pPr>
    </w:p>
    <w:p w:rsidR="009D5BDE" w:rsidRPr="009D5BDE" w:rsidRDefault="009D5BDE" w:rsidP="009D5BDE">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Motion by Jenson, second Ligocki to go with Option C and allow testimony both ways and the deadline for filing the briefs</w:t>
      </w:r>
      <w:r w:rsidR="001E54F5">
        <w:rPr>
          <w:rFonts w:ascii="Times New Roman" w:eastAsiaTheme="minorEastAsia" w:hAnsi="Times New Roman" w:cs="Times New Roman"/>
          <w:spacing w:val="-7"/>
          <w:sz w:val="24"/>
          <w:szCs w:val="24"/>
        </w:rPr>
        <w:t xml:space="preserve"> Wednesday at noon for Shakers and Friday and noon for the prosecution. Motion carried 10-0.</w:t>
      </w:r>
    </w:p>
    <w:p w:rsidR="00C30D66" w:rsidRDefault="00C30D66" w:rsidP="00C30D66">
      <w:pPr>
        <w:rPr>
          <w:rFonts w:ascii="Times New Roman" w:eastAsiaTheme="minorEastAsia" w:hAnsi="Times New Roman" w:cs="Times New Roman"/>
          <w:b/>
          <w:spacing w:val="-7"/>
          <w:sz w:val="24"/>
          <w:szCs w:val="24"/>
          <w:u w:val="single"/>
        </w:rPr>
      </w:pPr>
    </w:p>
    <w:p w:rsidR="00C30D66" w:rsidRPr="00C30D66" w:rsidRDefault="00C30D66" w:rsidP="00C30D66">
      <w:pPr>
        <w:rPr>
          <w:rFonts w:ascii="Times New Roman" w:eastAsiaTheme="minorEastAsia" w:hAnsi="Times New Roman" w:cs="Times New Roman"/>
          <w:spacing w:val="-7"/>
          <w:sz w:val="24"/>
          <w:szCs w:val="24"/>
        </w:rPr>
      </w:pPr>
      <w:r w:rsidRPr="00C30D66">
        <w:rPr>
          <w:rFonts w:ascii="Times New Roman" w:eastAsiaTheme="minorEastAsia" w:hAnsi="Times New Roman" w:cs="Times New Roman"/>
          <w:spacing w:val="-7"/>
          <w:sz w:val="24"/>
          <w:szCs w:val="24"/>
        </w:rPr>
        <w:t xml:space="preserve">The council recessed at 9:09 p.m. </w:t>
      </w:r>
    </w:p>
    <w:p w:rsidR="00C30D66" w:rsidRPr="00C30D66" w:rsidRDefault="00C30D66" w:rsidP="00C30D66">
      <w:pPr>
        <w:rPr>
          <w:rFonts w:ascii="Times New Roman" w:eastAsiaTheme="minorEastAsia" w:hAnsi="Times New Roman" w:cs="Times New Roman"/>
          <w:spacing w:val="-7"/>
          <w:sz w:val="24"/>
          <w:szCs w:val="24"/>
        </w:rPr>
      </w:pPr>
      <w:r w:rsidRPr="00C30D66">
        <w:rPr>
          <w:rFonts w:ascii="Times New Roman" w:eastAsiaTheme="minorEastAsia" w:hAnsi="Times New Roman" w:cs="Times New Roman"/>
          <w:spacing w:val="-7"/>
          <w:sz w:val="24"/>
          <w:szCs w:val="24"/>
        </w:rPr>
        <w:t xml:space="preserve">The council resumed at 9:19 p.m. </w:t>
      </w:r>
    </w:p>
    <w:p w:rsidR="004405C0" w:rsidRDefault="004405C0" w:rsidP="004405C0">
      <w:pPr>
        <w:autoSpaceDE w:val="0"/>
        <w:autoSpaceDN w:val="0"/>
        <w:adjustRightInd w:val="0"/>
        <w:spacing w:after="0" w:line="240" w:lineRule="auto"/>
        <w:rPr>
          <w:rFonts w:ascii="Times New Roman" w:eastAsiaTheme="minorEastAsia" w:hAnsi="Times New Roman" w:cs="Times New Roman"/>
          <w:spacing w:val="-7"/>
          <w:sz w:val="24"/>
          <w:szCs w:val="24"/>
        </w:rPr>
      </w:pPr>
      <w:r w:rsidRPr="004405C0">
        <w:rPr>
          <w:rFonts w:ascii="Times New Roman" w:eastAsiaTheme="minorEastAsia" w:hAnsi="Times New Roman" w:cs="Times New Roman"/>
          <w:b/>
          <w:spacing w:val="-7"/>
          <w:sz w:val="24"/>
          <w:szCs w:val="24"/>
          <w:u w:val="single"/>
        </w:rPr>
        <w:t>Discussion and possible action regarding Agreement with the Town of Rutland to improvements to Oak Opening Drive and Deer Point Drive within the Town</w:t>
      </w:r>
      <w:r w:rsidRPr="004405C0">
        <w:rPr>
          <w:rFonts w:ascii="Times New Roman" w:eastAsiaTheme="minorEastAsia" w:hAnsi="Times New Roman" w:cs="Times New Roman"/>
          <w:spacing w:val="-7"/>
          <w:sz w:val="24"/>
          <w:szCs w:val="24"/>
        </w:rPr>
        <w:t xml:space="preserve">*** </w:t>
      </w:r>
    </w:p>
    <w:p w:rsidR="00C30D66" w:rsidRDefault="00C30D66" w:rsidP="004405C0">
      <w:pPr>
        <w:autoSpaceDE w:val="0"/>
        <w:autoSpaceDN w:val="0"/>
        <w:adjustRightInd w:val="0"/>
        <w:spacing w:after="0" w:line="240" w:lineRule="auto"/>
        <w:rPr>
          <w:rFonts w:ascii="Times New Roman" w:eastAsiaTheme="minorEastAsia" w:hAnsi="Times New Roman" w:cs="Times New Roman"/>
          <w:spacing w:val="-7"/>
          <w:sz w:val="24"/>
          <w:szCs w:val="24"/>
        </w:rPr>
      </w:pPr>
    </w:p>
    <w:p w:rsidR="00C30D66" w:rsidRPr="004405C0" w:rsidRDefault="00C30D66" w:rsidP="004405C0">
      <w:pPr>
        <w:autoSpaceDE w:val="0"/>
        <w:autoSpaceDN w:val="0"/>
        <w:adjustRightInd w:val="0"/>
        <w:spacing w:after="0" w:line="240" w:lineRule="auto"/>
        <w:rPr>
          <w:rFonts w:ascii="Times New Roman" w:eastAsiaTheme="minorEastAsia" w:hAnsi="Times New Roman" w:cs="Times New Roman"/>
          <w:b/>
          <w:spacing w:val="-7"/>
          <w:sz w:val="24"/>
          <w:szCs w:val="24"/>
          <w:u w:val="single"/>
        </w:rPr>
      </w:pPr>
      <w:r>
        <w:rPr>
          <w:rFonts w:ascii="Times New Roman" w:eastAsiaTheme="minorEastAsia" w:hAnsi="Times New Roman" w:cs="Times New Roman"/>
          <w:spacing w:val="-7"/>
          <w:sz w:val="24"/>
          <w:szCs w:val="24"/>
        </w:rPr>
        <w:t xml:space="preserve">Motion by Boersma, second by to going into closed session at 9:23 p.m. to go into closed session per </w:t>
      </w:r>
      <w:r w:rsidRPr="00C30D66">
        <w:rPr>
          <w:rFonts w:ascii="Times New Roman" w:eastAsiaTheme="minorEastAsia" w:hAnsi="Times New Roman" w:cs="Times New Roman"/>
          <w:spacing w:val="-7"/>
          <w:sz w:val="24"/>
          <w:szCs w:val="24"/>
        </w:rPr>
        <w:t>State Statute 19.85(1)(e) for the purposes of deliberating or negotiating the purchase of public properties, the investing of public funds, or conducting other specified public business, whenever competitive or bargaining reasons deem a closed session necessary</w:t>
      </w:r>
      <w:r>
        <w:rPr>
          <w:rFonts w:ascii="Times New Roman" w:eastAsiaTheme="minorEastAsia" w:hAnsi="Times New Roman" w:cs="Times New Roman"/>
          <w:spacing w:val="-7"/>
          <w:sz w:val="24"/>
          <w:szCs w:val="24"/>
        </w:rPr>
        <w:t xml:space="preserve">. Motion carried 10-0 on roll call vote. </w:t>
      </w:r>
    </w:p>
    <w:p w:rsidR="004405C0" w:rsidRDefault="004405C0" w:rsidP="004405C0">
      <w:pPr>
        <w:autoSpaceDE w:val="0"/>
        <w:autoSpaceDN w:val="0"/>
        <w:adjustRightInd w:val="0"/>
        <w:spacing w:after="0" w:line="240" w:lineRule="auto"/>
        <w:rPr>
          <w:rFonts w:ascii="Times New Roman" w:eastAsiaTheme="minorEastAsia" w:hAnsi="Times New Roman" w:cs="Times New Roman"/>
          <w:b/>
          <w:i/>
          <w:spacing w:val="-7"/>
          <w:sz w:val="24"/>
          <w:szCs w:val="24"/>
          <w:u w:val="single"/>
        </w:rPr>
      </w:pPr>
    </w:p>
    <w:p w:rsidR="004405C0" w:rsidRPr="009B5803" w:rsidRDefault="004405C0" w:rsidP="004405C0">
      <w:pPr>
        <w:autoSpaceDE w:val="0"/>
        <w:autoSpaceDN w:val="0"/>
        <w:adjustRightInd w:val="0"/>
        <w:spacing w:after="0" w:line="240" w:lineRule="auto"/>
        <w:rPr>
          <w:rFonts w:ascii="Times New Roman" w:eastAsiaTheme="minorEastAsia" w:hAnsi="Times New Roman" w:cs="Times New Roman"/>
          <w:b/>
          <w:spacing w:val="-7"/>
          <w:sz w:val="24"/>
          <w:szCs w:val="24"/>
          <w:u w:val="single"/>
        </w:rPr>
      </w:pPr>
      <w:r>
        <w:rPr>
          <w:rFonts w:ascii="Times New Roman" w:eastAsiaTheme="minorEastAsia" w:hAnsi="Times New Roman" w:cs="Times New Roman"/>
          <w:b/>
          <w:spacing w:val="-7"/>
          <w:sz w:val="24"/>
          <w:szCs w:val="24"/>
          <w:u w:val="single"/>
        </w:rPr>
        <w:t xml:space="preserve">ADJOURNMENT </w:t>
      </w:r>
    </w:p>
    <w:p w:rsidR="001530F4" w:rsidRPr="008F5AD8" w:rsidRDefault="00815BF8">
      <w:pPr>
        <w:rPr>
          <w:rFonts w:ascii="Times New Roman" w:hAnsi="Times New Roman" w:cs="Times New Roman"/>
          <w:sz w:val="24"/>
        </w:rPr>
      </w:pPr>
      <w:r w:rsidRPr="008F5AD8">
        <w:rPr>
          <w:rFonts w:ascii="Times New Roman" w:hAnsi="Times New Roman" w:cs="Times New Roman"/>
          <w:sz w:val="24"/>
        </w:rPr>
        <w:t>Motion by Boersma, second by Jenson to adjourn</w:t>
      </w:r>
      <w:bookmarkStart w:id="0" w:name="_GoBack"/>
      <w:bookmarkEnd w:id="0"/>
      <w:r w:rsidRPr="008F5AD8">
        <w:rPr>
          <w:rFonts w:ascii="Times New Roman" w:hAnsi="Times New Roman" w:cs="Times New Roman"/>
          <w:sz w:val="24"/>
        </w:rPr>
        <w:t xml:space="preserve"> at 10:11 p.m. Motion carried 10-0.</w:t>
      </w:r>
    </w:p>
    <w:sectPr w:rsidR="001530F4" w:rsidRPr="008F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841"/>
    <w:multiLevelType w:val="hybridMultilevel"/>
    <w:tmpl w:val="CF7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060"/>
    <w:multiLevelType w:val="hybridMultilevel"/>
    <w:tmpl w:val="CDA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4E0F"/>
    <w:multiLevelType w:val="hybridMultilevel"/>
    <w:tmpl w:val="02DE3E52"/>
    <w:lvl w:ilvl="0" w:tplc="C43E13D0">
      <w:start w:val="1"/>
      <w:numFmt w:val="decimal"/>
      <w:lvlText w:val="%1."/>
      <w:lvlJc w:val="left"/>
      <w:pPr>
        <w:ind w:left="360" w:hanging="360"/>
      </w:pPr>
      <w:rPr>
        <w:rFonts w:ascii="Times New Roman" w:eastAsiaTheme="minorEastAsia" w:hAnsi="Times New Roman" w:cs="Times New Roman"/>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70423"/>
    <w:multiLevelType w:val="hybridMultilevel"/>
    <w:tmpl w:val="E75C43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5BDB"/>
    <w:multiLevelType w:val="hybridMultilevel"/>
    <w:tmpl w:val="7848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C0"/>
    <w:rsid w:val="000D26AD"/>
    <w:rsid w:val="00150C78"/>
    <w:rsid w:val="001E54F5"/>
    <w:rsid w:val="002447BE"/>
    <w:rsid w:val="004405C0"/>
    <w:rsid w:val="004714DB"/>
    <w:rsid w:val="00785A1B"/>
    <w:rsid w:val="007D5EAB"/>
    <w:rsid w:val="00815BF8"/>
    <w:rsid w:val="008F4A80"/>
    <w:rsid w:val="008F5AD8"/>
    <w:rsid w:val="00951E14"/>
    <w:rsid w:val="009D5BDE"/>
    <w:rsid w:val="00B821D8"/>
    <w:rsid w:val="00BA4A44"/>
    <w:rsid w:val="00C30D66"/>
    <w:rsid w:val="00CD3456"/>
    <w:rsid w:val="00D33880"/>
    <w:rsid w:val="00E06A88"/>
    <w:rsid w:val="00E1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7252"/>
  <w15:chartTrackingRefBased/>
  <w15:docId w15:val="{EBFC9549-FBD3-4A8B-9375-19E76BC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3</cp:revision>
  <dcterms:created xsi:type="dcterms:W3CDTF">2020-03-10T23:51:00Z</dcterms:created>
  <dcterms:modified xsi:type="dcterms:W3CDTF">2020-04-10T14:10:00Z</dcterms:modified>
</cp:coreProperties>
</file>