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E0DDC" w14:textId="6F14A43F" w:rsidR="00207E3A" w:rsidRPr="00207A20" w:rsidRDefault="0048595C" w:rsidP="0048595C">
      <w:pPr>
        <w:pStyle w:val="Title"/>
        <w:jc w:val="left"/>
        <w:rPr>
          <w:rFonts w:ascii="Times New Roman" w:hAnsi="Times New Roman" w:cs="Times New Roman"/>
          <w:sz w:val="24"/>
          <w:szCs w:val="24"/>
        </w:rPr>
      </w:pPr>
      <w:bookmarkStart w:id="0" w:name="_GoBack"/>
      <w:bookmarkEnd w:id="0"/>
      <w:r w:rsidRPr="00207A20">
        <w:rPr>
          <w:rFonts w:ascii="Times New Roman" w:hAnsi="Times New Roman" w:cs="Times New Roman"/>
          <w:sz w:val="24"/>
          <w:szCs w:val="24"/>
        </w:rPr>
        <w:t>Plan Commission Meeting Minutes</w:t>
      </w:r>
      <w:r w:rsidRPr="00207A20">
        <w:rPr>
          <w:rFonts w:ascii="Times New Roman" w:hAnsi="Times New Roman" w:cs="Times New Roman"/>
          <w:sz w:val="24"/>
          <w:szCs w:val="24"/>
        </w:rPr>
        <w:br/>
      </w:r>
      <w:r w:rsidR="00207E3A" w:rsidRPr="00207A20">
        <w:rPr>
          <w:rFonts w:ascii="Times New Roman" w:hAnsi="Times New Roman" w:cs="Times New Roman"/>
          <w:sz w:val="24"/>
          <w:szCs w:val="24"/>
        </w:rPr>
        <w:t xml:space="preserve">Monday, </w:t>
      </w:r>
      <w:r w:rsidR="00344E24">
        <w:rPr>
          <w:rFonts w:ascii="Times New Roman" w:hAnsi="Times New Roman" w:cs="Times New Roman"/>
          <w:sz w:val="24"/>
          <w:szCs w:val="24"/>
        </w:rPr>
        <w:t>October 11</w:t>
      </w:r>
      <w:r w:rsidR="00FC45D7" w:rsidRPr="00207A20">
        <w:rPr>
          <w:rFonts w:ascii="Times New Roman" w:hAnsi="Times New Roman" w:cs="Times New Roman"/>
          <w:sz w:val="24"/>
          <w:szCs w:val="24"/>
        </w:rPr>
        <w:t xml:space="preserve">, </w:t>
      </w:r>
      <w:r w:rsidR="00725B7D">
        <w:rPr>
          <w:rFonts w:ascii="Times New Roman" w:hAnsi="Times New Roman" w:cs="Times New Roman"/>
          <w:sz w:val="24"/>
          <w:szCs w:val="24"/>
        </w:rPr>
        <w:t>2021</w:t>
      </w:r>
      <w:r w:rsidRPr="00207A20">
        <w:rPr>
          <w:rFonts w:ascii="Times New Roman" w:hAnsi="Times New Roman" w:cs="Times New Roman"/>
          <w:sz w:val="24"/>
          <w:szCs w:val="24"/>
        </w:rPr>
        <w:t xml:space="preserve"> at </w:t>
      </w:r>
      <w:r w:rsidR="006B7B51" w:rsidRPr="00207A20">
        <w:rPr>
          <w:rFonts w:ascii="Times New Roman" w:hAnsi="Times New Roman" w:cs="Times New Roman"/>
          <w:sz w:val="24"/>
          <w:szCs w:val="24"/>
        </w:rPr>
        <w:t>6</w:t>
      </w:r>
      <w:r w:rsidRPr="00207A20">
        <w:rPr>
          <w:rFonts w:ascii="Times New Roman" w:hAnsi="Times New Roman" w:cs="Times New Roman"/>
          <w:sz w:val="24"/>
          <w:szCs w:val="24"/>
        </w:rPr>
        <w:t>:00 pm</w:t>
      </w:r>
      <w:r w:rsidRPr="00207A20">
        <w:rPr>
          <w:rFonts w:ascii="Times New Roman" w:hAnsi="Times New Roman" w:cs="Times New Roman"/>
          <w:sz w:val="24"/>
          <w:szCs w:val="24"/>
        </w:rPr>
        <w:br/>
      </w:r>
      <w:r w:rsidR="001A0E4C">
        <w:rPr>
          <w:rFonts w:ascii="Times New Roman" w:hAnsi="Times New Roman" w:cs="Times New Roman"/>
          <w:sz w:val="24"/>
          <w:szCs w:val="24"/>
        </w:rPr>
        <w:t>Virtual Meeting</w:t>
      </w:r>
    </w:p>
    <w:p w14:paraId="0AA6BA32" w14:textId="77777777" w:rsidR="0048595C" w:rsidRPr="00207A20" w:rsidRDefault="0048595C" w:rsidP="0048595C">
      <w:pPr>
        <w:rPr>
          <w:sz w:val="16"/>
          <w:szCs w:val="16"/>
        </w:rPr>
      </w:pPr>
    </w:p>
    <w:p w14:paraId="3941BAA6" w14:textId="436F6016" w:rsidR="0048595C" w:rsidRPr="00207A20" w:rsidRDefault="00433C81" w:rsidP="0048595C">
      <w:r w:rsidRPr="00207A20">
        <w:rPr>
          <w:b/>
          <w:u w:val="single"/>
        </w:rPr>
        <w:t>Members Present</w:t>
      </w:r>
      <w:r w:rsidRPr="00207A20">
        <w:t xml:space="preserve">:  </w:t>
      </w:r>
      <w:r w:rsidR="001F4FA2" w:rsidRPr="00207A20">
        <w:t xml:space="preserve">Mayor Tim Swadley, Chair; </w:t>
      </w:r>
      <w:r w:rsidR="00CD346F">
        <w:t xml:space="preserve">Phil Caravello; </w:t>
      </w:r>
      <w:r w:rsidR="00344E24">
        <w:t xml:space="preserve">Todd Barman; </w:t>
      </w:r>
      <w:r w:rsidR="00F42CD5">
        <w:t xml:space="preserve">Tom Majewski; </w:t>
      </w:r>
      <w:r w:rsidR="0009544F">
        <w:t>and Tom Robinson</w:t>
      </w:r>
    </w:p>
    <w:p w14:paraId="29A24BC5" w14:textId="6D1F307A" w:rsidR="006C4682" w:rsidRPr="00E526B2" w:rsidRDefault="00B33069" w:rsidP="0048595C">
      <w:r w:rsidRPr="00207A20">
        <w:rPr>
          <w:b/>
          <w:u w:val="single"/>
        </w:rPr>
        <w:t>Members Absent</w:t>
      </w:r>
      <w:r w:rsidR="00F942D5" w:rsidRPr="00207A20">
        <w:rPr>
          <w:b/>
        </w:rPr>
        <w:t>:</w:t>
      </w:r>
      <w:r w:rsidR="00E526B2">
        <w:t xml:space="preserve"> </w:t>
      </w:r>
      <w:r w:rsidR="0009544F">
        <w:t>Brett Schumacher, Vice-Chair</w:t>
      </w:r>
      <w:r w:rsidR="00BA6CC1">
        <w:t xml:space="preserve"> and Al Farrow</w:t>
      </w:r>
    </w:p>
    <w:p w14:paraId="524199C2" w14:textId="192857CE" w:rsidR="006811AF" w:rsidRPr="00207A20" w:rsidRDefault="00937E6C" w:rsidP="0048595C">
      <w:r w:rsidRPr="00207A20">
        <w:rPr>
          <w:b/>
          <w:u w:val="single"/>
        </w:rPr>
        <w:t>Staff</w:t>
      </w:r>
      <w:r w:rsidRPr="00207A20">
        <w:t>:</w:t>
      </w:r>
      <w:r w:rsidR="00433C81" w:rsidRPr="00207A20">
        <w:t xml:space="preserve">  </w:t>
      </w:r>
      <w:r w:rsidR="00E02E2C">
        <w:t xml:space="preserve">Rodney Scheel, Director of Planning and Development; </w:t>
      </w:r>
      <w:r w:rsidR="0067099A">
        <w:t>Michael Stacey, Zoning Administrator</w:t>
      </w:r>
    </w:p>
    <w:p w14:paraId="39B49579" w14:textId="77777777" w:rsidR="00EE4335" w:rsidRPr="00577133" w:rsidRDefault="00EE4335" w:rsidP="0048595C">
      <w:r w:rsidRPr="00207A20">
        <w:rPr>
          <w:b/>
          <w:u w:val="single"/>
        </w:rPr>
        <w:t>Press</w:t>
      </w:r>
      <w:r w:rsidRPr="00207A20">
        <w:rPr>
          <w:b/>
        </w:rPr>
        <w:t>:</w:t>
      </w:r>
      <w:r w:rsidR="00577133">
        <w:t xml:space="preserve"> </w:t>
      </w:r>
      <w:r w:rsidR="00A82F1D">
        <w:t>None</w:t>
      </w:r>
    </w:p>
    <w:p w14:paraId="7487BFFC" w14:textId="2653B90B" w:rsidR="00A81E2C" w:rsidRDefault="00433C81" w:rsidP="00207E3A">
      <w:r w:rsidRPr="00207A20">
        <w:rPr>
          <w:b/>
          <w:u w:val="single"/>
        </w:rPr>
        <w:t>Guests</w:t>
      </w:r>
      <w:r w:rsidR="003D427F" w:rsidRPr="00207A20">
        <w:t>:</w:t>
      </w:r>
      <w:r w:rsidR="00653F74" w:rsidRPr="00207A20">
        <w:t xml:space="preserve"> </w:t>
      </w:r>
      <w:r w:rsidR="006F0048">
        <w:t xml:space="preserve">Rob Hostrawser; Trisha Brown; </w:t>
      </w:r>
      <w:r w:rsidR="009603DD">
        <w:t>Colette Spranger</w:t>
      </w:r>
      <w:r w:rsidR="0009544F">
        <w:t xml:space="preserve"> </w:t>
      </w:r>
    </w:p>
    <w:p w14:paraId="1C931F79" w14:textId="77777777" w:rsidR="006F0048" w:rsidRDefault="006F0048" w:rsidP="00207E3A"/>
    <w:p w14:paraId="39FA8E29" w14:textId="6831AA05" w:rsidR="00D17F57" w:rsidRPr="00344E24" w:rsidRDefault="00D17F57" w:rsidP="006F0048">
      <w:pPr>
        <w:pStyle w:val="ListParagraph"/>
        <w:numPr>
          <w:ilvl w:val="0"/>
          <w:numId w:val="24"/>
        </w:numPr>
        <w:ind w:left="360"/>
        <w:rPr>
          <w:b/>
          <w:szCs w:val="24"/>
        </w:rPr>
      </w:pPr>
      <w:r w:rsidRPr="00344E24">
        <w:rPr>
          <w:b/>
          <w:szCs w:val="24"/>
        </w:rPr>
        <w:t>Call to Order</w:t>
      </w:r>
      <w:r w:rsidR="00763ECE" w:rsidRPr="00344E24">
        <w:rPr>
          <w:b/>
          <w:szCs w:val="24"/>
        </w:rPr>
        <w:t xml:space="preserve">.  </w:t>
      </w:r>
      <w:r w:rsidR="00763ECE" w:rsidRPr="00344E24">
        <w:rPr>
          <w:szCs w:val="24"/>
        </w:rPr>
        <w:t>Mayor Swadley called the meeting to order at 6:00 pm.</w:t>
      </w:r>
      <w:r w:rsidRPr="00344E24">
        <w:rPr>
          <w:b/>
          <w:szCs w:val="24"/>
        </w:rPr>
        <w:br/>
      </w:r>
    </w:p>
    <w:p w14:paraId="46A9A7D0" w14:textId="7B4C7F1A" w:rsidR="00344E24" w:rsidRPr="009603DD" w:rsidRDefault="00D17F57" w:rsidP="00467A05">
      <w:pPr>
        <w:pStyle w:val="ListParagraph"/>
        <w:numPr>
          <w:ilvl w:val="0"/>
          <w:numId w:val="24"/>
        </w:numPr>
        <w:ind w:left="360"/>
        <w:rPr>
          <w:b/>
          <w:szCs w:val="24"/>
        </w:rPr>
      </w:pPr>
      <w:r w:rsidRPr="009603DD">
        <w:rPr>
          <w:b/>
          <w:szCs w:val="24"/>
        </w:rPr>
        <w:t>Consider approval of the Plan Commis</w:t>
      </w:r>
      <w:r w:rsidR="00344E24" w:rsidRPr="009603DD">
        <w:rPr>
          <w:b/>
          <w:szCs w:val="24"/>
        </w:rPr>
        <w:t>sion meeting minutes of September 13</w:t>
      </w:r>
      <w:r w:rsidRPr="009603DD">
        <w:rPr>
          <w:b/>
          <w:szCs w:val="24"/>
        </w:rPr>
        <w:t xml:space="preserve">, 2021.  </w:t>
      </w:r>
      <w:r w:rsidRPr="009603DD">
        <w:rPr>
          <w:b/>
          <w:szCs w:val="24"/>
        </w:rPr>
        <w:br/>
      </w:r>
      <w:r w:rsidR="00A930E0" w:rsidRPr="009603DD">
        <w:rPr>
          <w:szCs w:val="24"/>
        </w:rPr>
        <w:t xml:space="preserve">Motion by </w:t>
      </w:r>
      <w:r w:rsidR="009603DD" w:rsidRPr="009603DD">
        <w:rPr>
          <w:b/>
          <w:szCs w:val="24"/>
          <w:u w:val="single"/>
        </w:rPr>
        <w:t>Majewski</w:t>
      </w:r>
      <w:r w:rsidR="00A930E0" w:rsidRPr="009603DD">
        <w:rPr>
          <w:szCs w:val="24"/>
        </w:rPr>
        <w:t xml:space="preserve"> to approve the minutes as presented, 2</w:t>
      </w:r>
      <w:r w:rsidR="00A930E0" w:rsidRPr="009603DD">
        <w:rPr>
          <w:szCs w:val="24"/>
          <w:vertAlign w:val="superscript"/>
        </w:rPr>
        <w:t>nd</w:t>
      </w:r>
      <w:r w:rsidR="00A930E0" w:rsidRPr="009603DD">
        <w:rPr>
          <w:szCs w:val="24"/>
        </w:rPr>
        <w:t xml:space="preserve"> by </w:t>
      </w:r>
      <w:r w:rsidR="009603DD" w:rsidRPr="009603DD">
        <w:rPr>
          <w:b/>
          <w:szCs w:val="24"/>
          <w:u w:val="single"/>
        </w:rPr>
        <w:t>Caravello</w:t>
      </w:r>
      <w:r w:rsidR="00A930E0" w:rsidRPr="009603DD">
        <w:rPr>
          <w:szCs w:val="24"/>
        </w:rPr>
        <w:t xml:space="preserve">.   Motion carried </w:t>
      </w:r>
      <w:r w:rsidR="00BA6CC1">
        <w:rPr>
          <w:szCs w:val="24"/>
        </w:rPr>
        <w:t>4</w:t>
      </w:r>
      <w:r w:rsidR="009603DD" w:rsidRPr="009603DD">
        <w:rPr>
          <w:szCs w:val="24"/>
        </w:rPr>
        <w:t>-</w:t>
      </w:r>
      <w:r w:rsidR="00C516D6" w:rsidRPr="009603DD">
        <w:rPr>
          <w:szCs w:val="24"/>
        </w:rPr>
        <w:t>0 (</w:t>
      </w:r>
      <w:r w:rsidR="009603DD" w:rsidRPr="009603DD">
        <w:rPr>
          <w:szCs w:val="24"/>
        </w:rPr>
        <w:t>Barman abstained)</w:t>
      </w:r>
      <w:r w:rsidR="00A930E0" w:rsidRPr="009603DD">
        <w:rPr>
          <w:szCs w:val="24"/>
        </w:rPr>
        <w:t>.</w:t>
      </w:r>
      <w:r w:rsidR="00344E24" w:rsidRPr="009603DD">
        <w:rPr>
          <w:szCs w:val="24"/>
        </w:rPr>
        <w:br/>
      </w:r>
    </w:p>
    <w:p w14:paraId="7D85E515" w14:textId="594E731D" w:rsidR="00344E24" w:rsidRPr="009603DD" w:rsidRDefault="00344E24" w:rsidP="00E540AD">
      <w:pPr>
        <w:pStyle w:val="ListParagraph"/>
        <w:numPr>
          <w:ilvl w:val="0"/>
          <w:numId w:val="24"/>
        </w:numPr>
        <w:autoSpaceDN w:val="0"/>
        <w:ind w:left="360"/>
        <w:rPr>
          <w:b/>
          <w:szCs w:val="24"/>
        </w:rPr>
      </w:pPr>
      <w:r w:rsidRPr="009603DD">
        <w:rPr>
          <w:b/>
          <w:szCs w:val="24"/>
        </w:rPr>
        <w:t>Council Representative Report.</w:t>
      </w:r>
      <w:r w:rsidRPr="009603DD">
        <w:rPr>
          <w:b/>
          <w:szCs w:val="24"/>
        </w:rPr>
        <w:br/>
      </w:r>
      <w:r w:rsidR="006F0048" w:rsidRPr="009603DD">
        <w:rPr>
          <w:szCs w:val="24"/>
        </w:rPr>
        <w:t>Caravello stated</w:t>
      </w:r>
      <w:r w:rsidR="009603DD" w:rsidRPr="009603DD">
        <w:rPr>
          <w:szCs w:val="24"/>
        </w:rPr>
        <w:t xml:space="preserve"> the Common Council had first readings for Ordinance 20 and 21 and approved Resolutions 148, 149 and 150.</w:t>
      </w:r>
      <w:r w:rsidRPr="009603DD">
        <w:rPr>
          <w:b/>
          <w:szCs w:val="24"/>
        </w:rPr>
        <w:br/>
      </w:r>
    </w:p>
    <w:p w14:paraId="79792E1B" w14:textId="77777777" w:rsidR="006F0048" w:rsidRPr="006F0048" w:rsidRDefault="00344E24" w:rsidP="006F0048">
      <w:pPr>
        <w:pStyle w:val="ListParagraph"/>
        <w:numPr>
          <w:ilvl w:val="0"/>
          <w:numId w:val="24"/>
        </w:numPr>
        <w:autoSpaceDN w:val="0"/>
        <w:ind w:left="360"/>
        <w:rPr>
          <w:b/>
          <w:szCs w:val="24"/>
        </w:rPr>
      </w:pPr>
      <w:r w:rsidRPr="00344E24">
        <w:rPr>
          <w:b/>
          <w:szCs w:val="24"/>
        </w:rPr>
        <w:t>Staff Report - Status of Current Developments.</w:t>
      </w:r>
      <w:r>
        <w:rPr>
          <w:b/>
          <w:szCs w:val="24"/>
        </w:rPr>
        <w:br/>
      </w:r>
      <w:r w:rsidR="006F0048">
        <w:rPr>
          <w:szCs w:val="24"/>
        </w:rPr>
        <w:t>Scheel gave an overview of the status of current developments as outlined in the packet.</w:t>
      </w:r>
    </w:p>
    <w:p w14:paraId="7D836318" w14:textId="77777777" w:rsidR="006F0048" w:rsidRDefault="006F0048" w:rsidP="006F0048">
      <w:pPr>
        <w:autoSpaceDN w:val="0"/>
        <w:rPr>
          <w:b/>
          <w:szCs w:val="24"/>
        </w:rPr>
      </w:pPr>
    </w:p>
    <w:p w14:paraId="14B2447A" w14:textId="054191BE" w:rsidR="00344E24" w:rsidRPr="006F0048" w:rsidRDefault="009603DD" w:rsidP="009603DD">
      <w:pPr>
        <w:autoSpaceDN w:val="0"/>
        <w:ind w:left="360"/>
        <w:rPr>
          <w:b/>
          <w:szCs w:val="24"/>
        </w:rPr>
      </w:pPr>
      <w:r>
        <w:rPr>
          <w:szCs w:val="24"/>
        </w:rPr>
        <w:t>Mayor Swadley stated several downtown properties are under new ownership and he anticipates future requests coming for those new uses.</w:t>
      </w:r>
      <w:r w:rsidR="00344E24" w:rsidRPr="006F0048">
        <w:rPr>
          <w:b/>
          <w:szCs w:val="24"/>
        </w:rPr>
        <w:br/>
      </w:r>
    </w:p>
    <w:p w14:paraId="333027F9" w14:textId="67AB2395" w:rsidR="006F0048" w:rsidRPr="009603DD" w:rsidRDefault="00344E24" w:rsidP="0014036C">
      <w:pPr>
        <w:pStyle w:val="ListParagraph"/>
        <w:widowControl w:val="0"/>
        <w:numPr>
          <w:ilvl w:val="0"/>
          <w:numId w:val="24"/>
        </w:numPr>
        <w:autoSpaceDE w:val="0"/>
        <w:autoSpaceDN w:val="0"/>
        <w:spacing w:before="1"/>
        <w:ind w:left="360"/>
        <w:rPr>
          <w:b/>
          <w:szCs w:val="24"/>
        </w:rPr>
      </w:pPr>
      <w:r w:rsidRPr="009603DD">
        <w:rPr>
          <w:b/>
          <w:szCs w:val="24"/>
        </w:rPr>
        <w:t xml:space="preserve">Request by </w:t>
      </w:r>
      <w:r w:rsidRPr="009603DD">
        <w:rPr>
          <w:b/>
          <w:szCs w:val="24"/>
          <w:shd w:val="clear" w:color="auto" w:fill="FFFFFF"/>
        </w:rPr>
        <w:t>Arlin Teigen for extra-territorial land division approval at 1069 Taylor Lane, Town of Dunkirk</w:t>
      </w:r>
      <w:r w:rsidRPr="009603DD">
        <w:rPr>
          <w:b/>
          <w:szCs w:val="24"/>
        </w:rPr>
        <w:t>.</w:t>
      </w:r>
      <w:r w:rsidRPr="009603DD">
        <w:rPr>
          <w:b/>
          <w:szCs w:val="24"/>
        </w:rPr>
        <w:br/>
      </w:r>
      <w:r w:rsidR="009603DD" w:rsidRPr="009603DD">
        <w:rPr>
          <w:szCs w:val="24"/>
        </w:rPr>
        <w:t>Scheel gave an overview of</w:t>
      </w:r>
      <w:r w:rsidR="006F0048" w:rsidRPr="009603DD">
        <w:rPr>
          <w:szCs w:val="24"/>
        </w:rPr>
        <w:t xml:space="preserve"> the request.</w:t>
      </w:r>
    </w:p>
    <w:p w14:paraId="2B810244" w14:textId="76EEBAE6" w:rsidR="009603DD" w:rsidRDefault="009603DD" w:rsidP="009603DD">
      <w:pPr>
        <w:widowControl w:val="0"/>
        <w:autoSpaceDE w:val="0"/>
        <w:autoSpaceDN w:val="0"/>
        <w:spacing w:before="1"/>
        <w:rPr>
          <w:b/>
          <w:szCs w:val="24"/>
        </w:rPr>
      </w:pPr>
    </w:p>
    <w:p w14:paraId="3F851213" w14:textId="6F35344D" w:rsidR="009603DD" w:rsidRDefault="009603DD" w:rsidP="009603DD">
      <w:pPr>
        <w:widowControl w:val="0"/>
        <w:autoSpaceDE w:val="0"/>
        <w:autoSpaceDN w:val="0"/>
        <w:spacing w:before="1"/>
        <w:ind w:left="360"/>
        <w:rPr>
          <w:szCs w:val="24"/>
        </w:rPr>
      </w:pPr>
      <w:r>
        <w:rPr>
          <w:szCs w:val="24"/>
        </w:rPr>
        <w:t xml:space="preserve">Barman questioned the need for hardship related to the 2.5 acre limit. </w:t>
      </w:r>
    </w:p>
    <w:p w14:paraId="67246A80" w14:textId="7B16AC81" w:rsidR="009603DD" w:rsidRDefault="009603DD" w:rsidP="009603DD">
      <w:pPr>
        <w:widowControl w:val="0"/>
        <w:autoSpaceDE w:val="0"/>
        <w:autoSpaceDN w:val="0"/>
        <w:spacing w:before="1"/>
        <w:ind w:left="360"/>
        <w:rPr>
          <w:szCs w:val="24"/>
        </w:rPr>
      </w:pPr>
    </w:p>
    <w:p w14:paraId="2FE4C24E" w14:textId="1F6D00B5" w:rsidR="009603DD" w:rsidRDefault="009603DD" w:rsidP="009603DD">
      <w:pPr>
        <w:widowControl w:val="0"/>
        <w:autoSpaceDE w:val="0"/>
        <w:autoSpaceDN w:val="0"/>
        <w:spacing w:before="1"/>
        <w:ind w:left="360"/>
        <w:rPr>
          <w:szCs w:val="24"/>
        </w:rPr>
      </w:pPr>
      <w:r>
        <w:rPr>
          <w:szCs w:val="24"/>
        </w:rPr>
        <w:t>Rob Hostrawser stated this is related to a land swap where he is trading these acres for some l</w:t>
      </w:r>
      <w:r w:rsidR="004A50D9">
        <w:rPr>
          <w:szCs w:val="24"/>
        </w:rPr>
        <w:t>and</w:t>
      </w:r>
      <w:r>
        <w:rPr>
          <w:szCs w:val="24"/>
        </w:rPr>
        <w:t xml:space="preserve"> in the City on Isham Street.  Hostrawser stated it could be viewed as honoring the Teigen family who were the original owners and the added acres squares off the land area to aid in future development.</w:t>
      </w:r>
    </w:p>
    <w:p w14:paraId="0901D32E" w14:textId="0D414791" w:rsidR="003B35DB" w:rsidRDefault="003B35DB" w:rsidP="009603DD">
      <w:pPr>
        <w:widowControl w:val="0"/>
        <w:autoSpaceDE w:val="0"/>
        <w:autoSpaceDN w:val="0"/>
        <w:spacing w:before="1"/>
        <w:ind w:left="360"/>
        <w:rPr>
          <w:szCs w:val="24"/>
        </w:rPr>
      </w:pPr>
    </w:p>
    <w:p w14:paraId="1C633628" w14:textId="337138C0" w:rsidR="003B35DB" w:rsidRPr="009603DD" w:rsidRDefault="003B35DB" w:rsidP="009603DD">
      <w:pPr>
        <w:widowControl w:val="0"/>
        <w:autoSpaceDE w:val="0"/>
        <w:autoSpaceDN w:val="0"/>
        <w:spacing w:before="1"/>
        <w:ind w:left="360"/>
        <w:rPr>
          <w:szCs w:val="24"/>
        </w:rPr>
      </w:pPr>
      <w:r>
        <w:rPr>
          <w:szCs w:val="24"/>
        </w:rPr>
        <w:t>Majewski stated the land does not square off along the north property line.  Scheel stated the CSM shows the land square with the adjacent property and the colored map shown was provided by Dane County.</w:t>
      </w:r>
    </w:p>
    <w:p w14:paraId="32C307B8" w14:textId="77777777" w:rsidR="006F0048" w:rsidRDefault="006F0048" w:rsidP="006F0048">
      <w:pPr>
        <w:widowControl w:val="0"/>
        <w:autoSpaceDE w:val="0"/>
        <w:autoSpaceDN w:val="0"/>
        <w:spacing w:before="1"/>
        <w:rPr>
          <w:b/>
          <w:szCs w:val="24"/>
        </w:rPr>
      </w:pPr>
    </w:p>
    <w:p w14:paraId="0CB48D8E" w14:textId="4CD19438" w:rsidR="006F0048" w:rsidRPr="006F0048" w:rsidRDefault="006F0048" w:rsidP="006F0048">
      <w:pPr>
        <w:widowControl w:val="0"/>
        <w:autoSpaceDE w:val="0"/>
        <w:autoSpaceDN w:val="0"/>
        <w:spacing w:before="1"/>
        <w:ind w:left="360"/>
        <w:rPr>
          <w:szCs w:val="24"/>
        </w:rPr>
      </w:pPr>
      <w:r>
        <w:rPr>
          <w:szCs w:val="24"/>
        </w:rPr>
        <w:t xml:space="preserve">Motion by </w:t>
      </w:r>
      <w:r w:rsidR="003B35DB">
        <w:rPr>
          <w:b/>
          <w:szCs w:val="24"/>
          <w:u w:val="single"/>
        </w:rPr>
        <w:t>Caravello</w:t>
      </w:r>
      <w:r>
        <w:rPr>
          <w:szCs w:val="24"/>
        </w:rPr>
        <w:t xml:space="preserve"> to recommend the Common Council approve the land division </w:t>
      </w:r>
      <w:r w:rsidR="00C516D6">
        <w:rPr>
          <w:szCs w:val="24"/>
        </w:rPr>
        <w:t xml:space="preserve">request </w:t>
      </w:r>
      <w:r>
        <w:rPr>
          <w:szCs w:val="24"/>
        </w:rPr>
        <w:t>as presented, 2</w:t>
      </w:r>
      <w:r w:rsidRPr="006F0048">
        <w:rPr>
          <w:szCs w:val="24"/>
          <w:vertAlign w:val="superscript"/>
        </w:rPr>
        <w:t>nd</w:t>
      </w:r>
      <w:r>
        <w:rPr>
          <w:szCs w:val="24"/>
        </w:rPr>
        <w:t xml:space="preserve"> by </w:t>
      </w:r>
      <w:r w:rsidR="003B35DB">
        <w:rPr>
          <w:b/>
          <w:szCs w:val="24"/>
          <w:u w:val="single"/>
        </w:rPr>
        <w:t>Robinson</w:t>
      </w:r>
      <w:r>
        <w:rPr>
          <w:szCs w:val="24"/>
        </w:rPr>
        <w:t>.  Motion carried unanimously.</w:t>
      </w:r>
    </w:p>
    <w:p w14:paraId="45F9C34B" w14:textId="77777777" w:rsidR="006F0048" w:rsidRDefault="006F0048" w:rsidP="006F0048">
      <w:pPr>
        <w:widowControl w:val="0"/>
        <w:autoSpaceDE w:val="0"/>
        <w:autoSpaceDN w:val="0"/>
        <w:spacing w:before="1"/>
        <w:rPr>
          <w:b/>
          <w:szCs w:val="24"/>
        </w:rPr>
      </w:pPr>
    </w:p>
    <w:p w14:paraId="516FB300" w14:textId="77777777" w:rsidR="003B35DB" w:rsidRPr="003B35DB" w:rsidRDefault="00344E24" w:rsidP="006F0048">
      <w:pPr>
        <w:pStyle w:val="ListParagraph"/>
        <w:numPr>
          <w:ilvl w:val="0"/>
          <w:numId w:val="24"/>
        </w:numPr>
        <w:autoSpaceDN w:val="0"/>
        <w:ind w:left="360"/>
        <w:rPr>
          <w:b/>
          <w:szCs w:val="24"/>
        </w:rPr>
      </w:pPr>
      <w:r w:rsidRPr="00344E24">
        <w:rPr>
          <w:b/>
          <w:szCs w:val="24"/>
        </w:rPr>
        <w:lastRenderedPageBreak/>
        <w:t>Request by Trisha Brown for approval of front wall signage at 208 W. Main Street.</w:t>
      </w:r>
      <w:r>
        <w:rPr>
          <w:b/>
          <w:szCs w:val="24"/>
        </w:rPr>
        <w:br/>
      </w:r>
      <w:r w:rsidR="003B35DB">
        <w:rPr>
          <w:szCs w:val="24"/>
        </w:rPr>
        <w:t>Scheel introduced the request.</w:t>
      </w:r>
    </w:p>
    <w:p w14:paraId="0FDBD295" w14:textId="77777777" w:rsidR="003B35DB" w:rsidRDefault="003B35DB" w:rsidP="003B35DB">
      <w:pPr>
        <w:autoSpaceDN w:val="0"/>
        <w:rPr>
          <w:b/>
          <w:szCs w:val="24"/>
        </w:rPr>
      </w:pPr>
    </w:p>
    <w:p w14:paraId="1CB21100" w14:textId="77777777" w:rsidR="003B35DB" w:rsidRDefault="003B35DB" w:rsidP="003B35DB">
      <w:pPr>
        <w:autoSpaceDN w:val="0"/>
        <w:ind w:left="360"/>
        <w:rPr>
          <w:szCs w:val="24"/>
        </w:rPr>
      </w:pPr>
      <w:r>
        <w:rPr>
          <w:szCs w:val="24"/>
        </w:rPr>
        <w:t>Barman questioned if the proposed banner will look like the rendering and how long will the temporary banner be placed.</w:t>
      </w:r>
    </w:p>
    <w:p w14:paraId="624C7CA8" w14:textId="77777777" w:rsidR="003B35DB" w:rsidRDefault="003B35DB" w:rsidP="003B35DB">
      <w:pPr>
        <w:autoSpaceDN w:val="0"/>
        <w:ind w:left="360"/>
        <w:rPr>
          <w:szCs w:val="24"/>
        </w:rPr>
      </w:pPr>
    </w:p>
    <w:p w14:paraId="7A1B7A90" w14:textId="77777777" w:rsidR="003B35DB" w:rsidRDefault="003B35DB" w:rsidP="003B35DB">
      <w:pPr>
        <w:autoSpaceDN w:val="0"/>
        <w:ind w:left="360"/>
        <w:rPr>
          <w:szCs w:val="24"/>
        </w:rPr>
      </w:pPr>
      <w:r>
        <w:rPr>
          <w:szCs w:val="24"/>
        </w:rPr>
        <w:t>Trisha Brown stated she is looking into a metal type sign and the banner is planned to be used for 30 days.</w:t>
      </w:r>
    </w:p>
    <w:p w14:paraId="0B6679C9" w14:textId="77777777" w:rsidR="003B35DB" w:rsidRDefault="003B35DB" w:rsidP="003B35DB">
      <w:pPr>
        <w:autoSpaceDN w:val="0"/>
        <w:ind w:left="360"/>
        <w:rPr>
          <w:szCs w:val="24"/>
        </w:rPr>
      </w:pPr>
    </w:p>
    <w:p w14:paraId="56BD92F8" w14:textId="6A03BEA0" w:rsidR="003B35DB" w:rsidRDefault="003B35DB" w:rsidP="003B35DB">
      <w:pPr>
        <w:autoSpaceDN w:val="0"/>
        <w:ind w:left="360"/>
        <w:rPr>
          <w:szCs w:val="24"/>
        </w:rPr>
      </w:pPr>
      <w:r>
        <w:rPr>
          <w:szCs w:val="24"/>
        </w:rPr>
        <w:t xml:space="preserve">Barman stated he likes the design so </w:t>
      </w:r>
      <w:r w:rsidR="00C516D6">
        <w:rPr>
          <w:szCs w:val="24"/>
        </w:rPr>
        <w:t>he would support a permanent sign with that design.</w:t>
      </w:r>
    </w:p>
    <w:p w14:paraId="40475D85" w14:textId="77777777" w:rsidR="003B35DB" w:rsidRDefault="003B35DB" w:rsidP="003B35DB">
      <w:pPr>
        <w:autoSpaceDN w:val="0"/>
        <w:ind w:left="360"/>
        <w:rPr>
          <w:szCs w:val="24"/>
        </w:rPr>
      </w:pPr>
    </w:p>
    <w:p w14:paraId="0F931A28" w14:textId="20C1E43E" w:rsidR="003B35DB" w:rsidRDefault="003B35DB" w:rsidP="003B35DB">
      <w:pPr>
        <w:autoSpaceDN w:val="0"/>
        <w:ind w:left="360"/>
        <w:rPr>
          <w:szCs w:val="24"/>
        </w:rPr>
      </w:pPr>
      <w:r>
        <w:rPr>
          <w:szCs w:val="24"/>
        </w:rPr>
        <w:t xml:space="preserve">The group discussed whether a </w:t>
      </w:r>
      <w:r w:rsidR="00C516D6">
        <w:rPr>
          <w:szCs w:val="24"/>
        </w:rPr>
        <w:t xml:space="preserve">banner or </w:t>
      </w:r>
      <w:r>
        <w:rPr>
          <w:szCs w:val="24"/>
        </w:rPr>
        <w:t xml:space="preserve">vinyl sign should be allowed </w:t>
      </w:r>
      <w:r w:rsidR="00C516D6">
        <w:rPr>
          <w:szCs w:val="24"/>
        </w:rPr>
        <w:t xml:space="preserve">for an extended period </w:t>
      </w:r>
      <w:r>
        <w:rPr>
          <w:szCs w:val="24"/>
        </w:rPr>
        <w:t xml:space="preserve">and whether to approve the </w:t>
      </w:r>
      <w:r w:rsidR="00C516D6">
        <w:rPr>
          <w:szCs w:val="24"/>
        </w:rPr>
        <w:t xml:space="preserve">sign on a </w:t>
      </w:r>
      <w:r>
        <w:rPr>
          <w:szCs w:val="24"/>
        </w:rPr>
        <w:t xml:space="preserve">temporary </w:t>
      </w:r>
      <w:r w:rsidR="00C516D6">
        <w:rPr>
          <w:szCs w:val="24"/>
        </w:rPr>
        <w:t>basis</w:t>
      </w:r>
      <w:r>
        <w:rPr>
          <w:szCs w:val="24"/>
        </w:rPr>
        <w:t>.</w:t>
      </w:r>
    </w:p>
    <w:p w14:paraId="495DDCB7" w14:textId="126C30F0" w:rsidR="00C516D6" w:rsidRDefault="00C516D6" w:rsidP="003B35DB">
      <w:pPr>
        <w:autoSpaceDN w:val="0"/>
        <w:ind w:left="360"/>
        <w:rPr>
          <w:szCs w:val="24"/>
        </w:rPr>
      </w:pPr>
    </w:p>
    <w:p w14:paraId="5B9E27C6" w14:textId="3696C25C" w:rsidR="00C516D6" w:rsidRDefault="00C516D6" w:rsidP="003B35DB">
      <w:pPr>
        <w:autoSpaceDN w:val="0"/>
        <w:ind w:left="360"/>
        <w:rPr>
          <w:szCs w:val="24"/>
        </w:rPr>
      </w:pPr>
      <w:r>
        <w:rPr>
          <w:szCs w:val="24"/>
        </w:rPr>
        <w:t>Stacey stated code allows a banner to be placed on a building front for up to 30 days without a permit and after that the banner is treated like a wall sign which requires a permit.</w:t>
      </w:r>
    </w:p>
    <w:p w14:paraId="14A6D8FE" w14:textId="77777777" w:rsidR="003B35DB" w:rsidRDefault="003B35DB" w:rsidP="003B35DB">
      <w:pPr>
        <w:autoSpaceDN w:val="0"/>
        <w:ind w:left="360"/>
        <w:rPr>
          <w:szCs w:val="24"/>
        </w:rPr>
      </w:pPr>
    </w:p>
    <w:p w14:paraId="4DE5F852" w14:textId="77777777" w:rsidR="003B35DB" w:rsidRDefault="003B35DB" w:rsidP="003B35DB">
      <w:pPr>
        <w:autoSpaceDN w:val="0"/>
        <w:ind w:left="360"/>
        <w:rPr>
          <w:szCs w:val="24"/>
        </w:rPr>
      </w:pPr>
      <w:r>
        <w:rPr>
          <w:szCs w:val="24"/>
        </w:rPr>
        <w:t>The Commission would like the applicant to come back with plans for a permanent sign.</w:t>
      </w:r>
    </w:p>
    <w:p w14:paraId="763C96A9" w14:textId="77777777" w:rsidR="003B35DB" w:rsidRDefault="003B35DB" w:rsidP="003B35DB">
      <w:pPr>
        <w:autoSpaceDN w:val="0"/>
        <w:ind w:left="360"/>
        <w:rPr>
          <w:szCs w:val="24"/>
        </w:rPr>
      </w:pPr>
    </w:p>
    <w:p w14:paraId="539267DD" w14:textId="71300C6D" w:rsidR="00344E24" w:rsidRPr="003B35DB" w:rsidRDefault="003B35DB" w:rsidP="003B35DB">
      <w:pPr>
        <w:autoSpaceDN w:val="0"/>
        <w:ind w:left="360"/>
        <w:rPr>
          <w:b/>
          <w:szCs w:val="24"/>
        </w:rPr>
      </w:pPr>
      <w:r>
        <w:rPr>
          <w:szCs w:val="24"/>
        </w:rPr>
        <w:t>No action taken.</w:t>
      </w:r>
      <w:r w:rsidR="00344E24" w:rsidRPr="003B35DB">
        <w:rPr>
          <w:b/>
          <w:szCs w:val="24"/>
        </w:rPr>
        <w:br/>
      </w:r>
    </w:p>
    <w:p w14:paraId="1A55B7F6" w14:textId="1C36FAD6" w:rsidR="00D17F57" w:rsidRPr="00344E24" w:rsidRDefault="00344E24" w:rsidP="006F0048">
      <w:pPr>
        <w:pStyle w:val="ListParagraph"/>
        <w:numPr>
          <w:ilvl w:val="0"/>
          <w:numId w:val="24"/>
        </w:numPr>
        <w:autoSpaceDN w:val="0"/>
        <w:ind w:left="360"/>
        <w:rPr>
          <w:b/>
          <w:szCs w:val="24"/>
        </w:rPr>
      </w:pPr>
      <w:r w:rsidRPr="00344E24">
        <w:rPr>
          <w:b/>
          <w:szCs w:val="24"/>
        </w:rPr>
        <w:t>Future agenda items.</w:t>
      </w:r>
      <w:r w:rsidR="00D17F57" w:rsidRPr="00344E24">
        <w:rPr>
          <w:b/>
          <w:szCs w:val="24"/>
        </w:rPr>
        <w:br/>
      </w:r>
      <w:r w:rsidR="003B35DB">
        <w:rPr>
          <w:szCs w:val="24"/>
        </w:rPr>
        <w:t>Scheel stated he expects requests coming for the KPW commercial lots.</w:t>
      </w:r>
      <w:r w:rsidR="00D17F57" w:rsidRPr="00344E24">
        <w:rPr>
          <w:b/>
          <w:szCs w:val="24"/>
        </w:rPr>
        <w:br/>
      </w:r>
    </w:p>
    <w:p w14:paraId="657F10B6" w14:textId="77777777" w:rsidR="00D17F57" w:rsidRPr="00344E24" w:rsidRDefault="00D17F57" w:rsidP="006F0048">
      <w:pPr>
        <w:pStyle w:val="ListParagraph"/>
        <w:numPr>
          <w:ilvl w:val="0"/>
          <w:numId w:val="24"/>
        </w:numPr>
        <w:ind w:left="360"/>
        <w:rPr>
          <w:b/>
          <w:szCs w:val="24"/>
        </w:rPr>
      </w:pPr>
      <w:r w:rsidRPr="00344E24">
        <w:rPr>
          <w:b/>
          <w:szCs w:val="24"/>
        </w:rPr>
        <w:t>Adjournment.</w:t>
      </w:r>
    </w:p>
    <w:p w14:paraId="2F02B846" w14:textId="397201EE" w:rsidR="00AE7A32" w:rsidRPr="00344E24" w:rsidRDefault="00AE7A32" w:rsidP="006F0048">
      <w:pPr>
        <w:widowControl w:val="0"/>
        <w:autoSpaceDE w:val="0"/>
        <w:autoSpaceDN w:val="0"/>
        <w:spacing w:before="1"/>
        <w:ind w:left="360"/>
        <w:rPr>
          <w:szCs w:val="24"/>
        </w:rPr>
      </w:pPr>
      <w:r w:rsidRPr="00344E24">
        <w:rPr>
          <w:szCs w:val="24"/>
        </w:rPr>
        <w:t xml:space="preserve">Motion by </w:t>
      </w:r>
      <w:r w:rsidR="003B35DB">
        <w:rPr>
          <w:b/>
          <w:szCs w:val="24"/>
          <w:u w:val="single"/>
        </w:rPr>
        <w:t>Barman</w:t>
      </w:r>
      <w:r w:rsidRPr="00344E24">
        <w:rPr>
          <w:szCs w:val="24"/>
        </w:rPr>
        <w:t xml:space="preserve"> to adjourn at</w:t>
      </w:r>
      <w:r w:rsidR="003B35DB">
        <w:rPr>
          <w:szCs w:val="24"/>
        </w:rPr>
        <w:t xml:space="preserve"> 6</w:t>
      </w:r>
      <w:r w:rsidR="00344E24">
        <w:rPr>
          <w:szCs w:val="24"/>
        </w:rPr>
        <w:t>:</w:t>
      </w:r>
      <w:r w:rsidR="003B35DB">
        <w:rPr>
          <w:szCs w:val="24"/>
        </w:rPr>
        <w:t>26</w:t>
      </w:r>
      <w:r w:rsidRPr="00344E24">
        <w:rPr>
          <w:szCs w:val="24"/>
        </w:rPr>
        <w:t xml:space="preserve"> pm, 2</w:t>
      </w:r>
      <w:r w:rsidRPr="00344E24">
        <w:rPr>
          <w:szCs w:val="24"/>
          <w:vertAlign w:val="superscript"/>
        </w:rPr>
        <w:t>nd</w:t>
      </w:r>
      <w:r w:rsidRPr="00344E24">
        <w:rPr>
          <w:szCs w:val="24"/>
        </w:rPr>
        <w:t xml:space="preserve"> by </w:t>
      </w:r>
      <w:r w:rsidR="003B35DB">
        <w:rPr>
          <w:b/>
          <w:szCs w:val="24"/>
          <w:u w:val="single"/>
        </w:rPr>
        <w:t>Majewski</w:t>
      </w:r>
      <w:r w:rsidRPr="00344E24">
        <w:rPr>
          <w:szCs w:val="24"/>
        </w:rPr>
        <w:t>.  Motion carried unanimously.</w:t>
      </w:r>
    </w:p>
    <w:p w14:paraId="07CEB271" w14:textId="3C99D403" w:rsidR="00F80789" w:rsidRPr="00AE7A32" w:rsidRDefault="00F80789" w:rsidP="006F0048">
      <w:pPr>
        <w:pStyle w:val="ListParagraph"/>
        <w:ind w:left="360"/>
        <w:rPr>
          <w:szCs w:val="24"/>
        </w:rPr>
      </w:pPr>
    </w:p>
    <w:p w14:paraId="7C9A544D" w14:textId="77777777" w:rsidR="00E32269" w:rsidRPr="001E4B32" w:rsidRDefault="00E32269" w:rsidP="006F0048">
      <w:pPr>
        <w:pStyle w:val="ListParagraph"/>
        <w:autoSpaceDN w:val="0"/>
        <w:ind w:left="360" w:hanging="360"/>
        <w:rPr>
          <w:szCs w:val="24"/>
        </w:rPr>
      </w:pPr>
    </w:p>
    <w:p w14:paraId="159E2D42" w14:textId="77777777" w:rsidR="00F44C07" w:rsidRDefault="001262C8" w:rsidP="006F0048">
      <w:pPr>
        <w:ind w:left="360" w:hanging="360"/>
        <w:rPr>
          <w:szCs w:val="24"/>
        </w:rPr>
      </w:pPr>
      <w:r w:rsidRPr="00255514">
        <w:rPr>
          <w:szCs w:val="24"/>
        </w:rPr>
        <w:t>Respectfully Submitted</w:t>
      </w:r>
      <w:r w:rsidR="008146C2" w:rsidRPr="00255514">
        <w:rPr>
          <w:szCs w:val="24"/>
        </w:rPr>
        <w:t>,</w:t>
      </w:r>
      <w:r w:rsidR="008146C2">
        <w:rPr>
          <w:szCs w:val="24"/>
        </w:rPr>
        <w:t xml:space="preserve"> </w:t>
      </w:r>
    </w:p>
    <w:p w14:paraId="02E710FF" w14:textId="77777777" w:rsidR="00F44C07" w:rsidRDefault="00F44C07" w:rsidP="006F0048">
      <w:pPr>
        <w:ind w:left="360" w:hanging="360"/>
        <w:rPr>
          <w:szCs w:val="24"/>
        </w:rPr>
      </w:pPr>
    </w:p>
    <w:p w14:paraId="7E253B79" w14:textId="15895A3B" w:rsidR="00693EE2" w:rsidRPr="00F44C07" w:rsidRDefault="008146C2" w:rsidP="00555BA9">
      <w:pPr>
        <w:ind w:left="360" w:hanging="360"/>
        <w:rPr>
          <w:rFonts w:ascii="Segoe Script" w:hAnsi="Segoe Script" w:cs="SegoeScript"/>
          <w:szCs w:val="24"/>
        </w:rPr>
      </w:pPr>
      <w:r w:rsidRPr="00F44C07">
        <w:rPr>
          <w:rFonts w:ascii="Segoe Script" w:hAnsi="Segoe Script"/>
          <w:szCs w:val="24"/>
        </w:rPr>
        <w:t>Michael</w:t>
      </w:r>
      <w:r w:rsidR="00AF5CA1" w:rsidRPr="00F44C07">
        <w:rPr>
          <w:rFonts w:ascii="Segoe Script" w:hAnsi="Segoe Script" w:cs="SegoeScript"/>
          <w:szCs w:val="24"/>
        </w:rPr>
        <w:t xml:space="preserve"> P. Stacey</w:t>
      </w:r>
    </w:p>
    <w:sectPr w:rsidR="00693EE2" w:rsidRPr="00F44C07" w:rsidSect="002F4725">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88CD7" w14:textId="77777777" w:rsidR="00FD1A18" w:rsidRDefault="00FD1A18" w:rsidP="00F902D1">
      <w:r>
        <w:separator/>
      </w:r>
    </w:p>
  </w:endnote>
  <w:endnote w:type="continuationSeparator" w:id="0">
    <w:p w14:paraId="712C0736" w14:textId="77777777" w:rsidR="00FD1A18" w:rsidRDefault="00FD1A18" w:rsidP="00F9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Scrip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49E8" w14:textId="167F5E01" w:rsidR="00FD1A18" w:rsidRPr="008F1EC6" w:rsidRDefault="00FD1A18">
    <w:pPr>
      <w:pStyle w:val="Footer"/>
      <w:rPr>
        <w:sz w:val="14"/>
        <w:szCs w:val="14"/>
      </w:rPr>
    </w:pPr>
    <w:r w:rsidRPr="008F1EC6">
      <w:rPr>
        <w:sz w:val="14"/>
        <w:szCs w:val="14"/>
      </w:rPr>
      <w:fldChar w:fldCharType="begin"/>
    </w:r>
    <w:r w:rsidRPr="008F1EC6">
      <w:rPr>
        <w:sz w:val="14"/>
        <w:szCs w:val="14"/>
      </w:rPr>
      <w:instrText xml:space="preserve"> FILENAME  \p  \* MERGEFORMAT </w:instrText>
    </w:r>
    <w:r w:rsidRPr="008F1EC6">
      <w:rPr>
        <w:sz w:val="14"/>
        <w:szCs w:val="14"/>
      </w:rPr>
      <w:fldChar w:fldCharType="separate"/>
    </w:r>
    <w:r w:rsidR="00007FD4">
      <w:rPr>
        <w:noProof/>
        <w:sz w:val="14"/>
        <w:szCs w:val="14"/>
      </w:rPr>
      <w:t>T:\PACKETS\APPROVED COMMITTEE MINUTES\Plan Commission\2021\Plan Com Minutes  10-11-21.docx</w:t>
    </w:r>
    <w:r w:rsidRPr="008F1EC6">
      <w:rPr>
        <w:sz w:val="14"/>
        <w:szCs w:val="14"/>
      </w:rPr>
      <w:fldChar w:fldCharType="end"/>
    </w:r>
  </w:p>
  <w:p w14:paraId="1C8D3B66" w14:textId="77777777" w:rsidR="00FD1A18" w:rsidRDefault="00FD1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E7A9" w14:textId="2EECE4D1" w:rsidR="00FD1A18" w:rsidRPr="00CD24CE" w:rsidRDefault="00FD1A18">
    <w:pPr>
      <w:pStyle w:val="Footer"/>
      <w:rPr>
        <w:sz w:val="14"/>
        <w:szCs w:val="14"/>
      </w:rPr>
    </w:pPr>
    <w:r w:rsidRPr="00CD24CE">
      <w:rPr>
        <w:sz w:val="14"/>
        <w:szCs w:val="14"/>
      </w:rPr>
      <w:fldChar w:fldCharType="begin"/>
    </w:r>
    <w:r w:rsidRPr="00CD24CE">
      <w:rPr>
        <w:sz w:val="14"/>
        <w:szCs w:val="14"/>
      </w:rPr>
      <w:instrText xml:space="preserve"> FILENAME \p \* MERGEFORMAT </w:instrText>
    </w:r>
    <w:r w:rsidRPr="00CD24CE">
      <w:rPr>
        <w:sz w:val="14"/>
        <w:szCs w:val="14"/>
      </w:rPr>
      <w:fldChar w:fldCharType="separate"/>
    </w:r>
    <w:r w:rsidR="00007FD4">
      <w:rPr>
        <w:noProof/>
        <w:sz w:val="14"/>
        <w:szCs w:val="14"/>
      </w:rPr>
      <w:t>T:\PACKETS\APPROVED COMMITTEE MINUTES\Plan Commission\2021\Plan Com Minutes  10-11-21.docx</w:t>
    </w:r>
    <w:r w:rsidRPr="00CD24CE">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1B962" w14:textId="77777777" w:rsidR="00FD1A18" w:rsidRDefault="00FD1A18" w:rsidP="00F902D1">
      <w:r>
        <w:separator/>
      </w:r>
    </w:p>
  </w:footnote>
  <w:footnote w:type="continuationSeparator" w:id="0">
    <w:p w14:paraId="6F48E4B9" w14:textId="77777777" w:rsidR="00FD1A18" w:rsidRDefault="00FD1A18" w:rsidP="00F9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CD09" w14:textId="77777777" w:rsidR="00FD1A18" w:rsidRDefault="00FD1A18">
    <w:pPr>
      <w:pStyle w:val="Header"/>
    </w:pPr>
    <w:r>
      <w:t>Plan Commission Meeting Minutes</w:t>
    </w:r>
  </w:p>
  <w:p w14:paraId="3307A30B" w14:textId="4119EB17" w:rsidR="00FD1A18" w:rsidRDefault="00693EE2">
    <w:pPr>
      <w:pStyle w:val="Header"/>
    </w:pPr>
    <w:r>
      <w:t>10/11</w:t>
    </w:r>
    <w:r w:rsidR="00FD1A18">
      <w:t>/21</w:t>
    </w:r>
  </w:p>
  <w:p w14:paraId="4706AF7E" w14:textId="27683964" w:rsidR="00FD1A18" w:rsidRDefault="00007FD4">
    <w:pPr>
      <w:pStyle w:val="Header"/>
    </w:pPr>
    <w:sdt>
      <w:sdtPr>
        <w:id w:val="1168209085"/>
        <w:docPartObj>
          <w:docPartGallery w:val="Page Numbers (Top of Page)"/>
          <w:docPartUnique/>
        </w:docPartObj>
      </w:sdtPr>
      <w:sdtEndPr/>
      <w:sdtContent>
        <w:r w:rsidR="00FD1A18">
          <w:t xml:space="preserve">Page </w:t>
        </w:r>
        <w:r w:rsidR="00FD1A18">
          <w:rPr>
            <w:b/>
            <w:bCs/>
            <w:szCs w:val="24"/>
          </w:rPr>
          <w:fldChar w:fldCharType="begin"/>
        </w:r>
        <w:r w:rsidR="00FD1A18">
          <w:rPr>
            <w:b/>
            <w:bCs/>
          </w:rPr>
          <w:instrText xml:space="preserve"> PAGE </w:instrText>
        </w:r>
        <w:r w:rsidR="00FD1A18">
          <w:rPr>
            <w:b/>
            <w:bCs/>
            <w:szCs w:val="24"/>
          </w:rPr>
          <w:fldChar w:fldCharType="separate"/>
        </w:r>
        <w:r>
          <w:rPr>
            <w:b/>
            <w:bCs/>
            <w:noProof/>
          </w:rPr>
          <w:t>2</w:t>
        </w:r>
        <w:r w:rsidR="00FD1A18">
          <w:rPr>
            <w:b/>
            <w:bCs/>
            <w:szCs w:val="24"/>
          </w:rPr>
          <w:fldChar w:fldCharType="end"/>
        </w:r>
        <w:r w:rsidR="00FD1A18">
          <w:t xml:space="preserve"> of </w:t>
        </w:r>
        <w:r w:rsidR="00FD1A18">
          <w:rPr>
            <w:b/>
            <w:bCs/>
            <w:szCs w:val="24"/>
          </w:rPr>
          <w:fldChar w:fldCharType="begin"/>
        </w:r>
        <w:r w:rsidR="00FD1A18">
          <w:rPr>
            <w:b/>
            <w:bCs/>
          </w:rPr>
          <w:instrText xml:space="preserve"> NUMPAGES  </w:instrText>
        </w:r>
        <w:r w:rsidR="00FD1A18">
          <w:rPr>
            <w:b/>
            <w:bCs/>
            <w:szCs w:val="24"/>
          </w:rPr>
          <w:fldChar w:fldCharType="separate"/>
        </w:r>
        <w:r>
          <w:rPr>
            <w:b/>
            <w:bCs/>
            <w:noProof/>
          </w:rPr>
          <w:t>2</w:t>
        </w:r>
        <w:r w:rsidR="00FD1A18">
          <w:rPr>
            <w:b/>
            <w:bCs/>
            <w:szCs w:val="24"/>
          </w:rPr>
          <w:fldChar w:fldCharType="end"/>
        </w:r>
      </w:sdtContent>
    </w:sdt>
  </w:p>
  <w:p w14:paraId="66874E16" w14:textId="77777777" w:rsidR="00FD1A18" w:rsidRDefault="00FD1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FFF"/>
    <w:multiLevelType w:val="hybridMultilevel"/>
    <w:tmpl w:val="5CC41F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E271F82"/>
    <w:multiLevelType w:val="hybridMultilevel"/>
    <w:tmpl w:val="0652B3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8C609F7"/>
    <w:multiLevelType w:val="hybridMultilevel"/>
    <w:tmpl w:val="F3440490"/>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 w15:restartNumberingAfterBreak="0">
    <w:nsid w:val="1AAB5A84"/>
    <w:multiLevelType w:val="hybridMultilevel"/>
    <w:tmpl w:val="AF72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4C3"/>
    <w:multiLevelType w:val="hybridMultilevel"/>
    <w:tmpl w:val="BB2646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DD76B40"/>
    <w:multiLevelType w:val="hybridMultilevel"/>
    <w:tmpl w:val="95A426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0657225"/>
    <w:multiLevelType w:val="hybridMultilevel"/>
    <w:tmpl w:val="93EAE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E07F5"/>
    <w:multiLevelType w:val="hybridMultilevel"/>
    <w:tmpl w:val="D034D8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AFB12A8"/>
    <w:multiLevelType w:val="hybridMultilevel"/>
    <w:tmpl w:val="D9343F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F324A91"/>
    <w:multiLevelType w:val="hybridMultilevel"/>
    <w:tmpl w:val="9DFA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6C69"/>
    <w:multiLevelType w:val="hybridMultilevel"/>
    <w:tmpl w:val="77E65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71270A"/>
    <w:multiLevelType w:val="hybridMultilevel"/>
    <w:tmpl w:val="EB7A58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1193F9D"/>
    <w:multiLevelType w:val="hybridMultilevel"/>
    <w:tmpl w:val="3CF87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044999"/>
    <w:multiLevelType w:val="singleLevel"/>
    <w:tmpl w:val="0A280C9E"/>
    <w:lvl w:ilvl="0">
      <w:start w:val="1"/>
      <w:numFmt w:val="decimal"/>
      <w:lvlText w:val="%1."/>
      <w:lvlJc w:val="left"/>
      <w:pPr>
        <w:ind w:left="720" w:hanging="360"/>
      </w:pPr>
      <w:rPr>
        <w:rFonts w:hint="default"/>
        <w:b w:val="0"/>
      </w:rPr>
    </w:lvl>
  </w:abstractNum>
  <w:abstractNum w:abstractNumId="14" w15:restartNumberingAfterBreak="0">
    <w:nsid w:val="372952EB"/>
    <w:multiLevelType w:val="hybridMultilevel"/>
    <w:tmpl w:val="3296F9BC"/>
    <w:lvl w:ilvl="0" w:tplc="4092B1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D0EE1"/>
    <w:multiLevelType w:val="hybridMultilevel"/>
    <w:tmpl w:val="1B3AF5B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6" w15:restartNumberingAfterBreak="0">
    <w:nsid w:val="3EF63290"/>
    <w:multiLevelType w:val="hybridMultilevel"/>
    <w:tmpl w:val="E348E7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B1076F5"/>
    <w:multiLevelType w:val="hybridMultilevel"/>
    <w:tmpl w:val="C0563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3946A0"/>
    <w:multiLevelType w:val="hybridMultilevel"/>
    <w:tmpl w:val="553C4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8CE2555"/>
    <w:multiLevelType w:val="hybridMultilevel"/>
    <w:tmpl w:val="B0E8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C1825"/>
    <w:multiLevelType w:val="hybridMultilevel"/>
    <w:tmpl w:val="D0106F2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1" w15:restartNumberingAfterBreak="0">
    <w:nsid w:val="6DCC03AD"/>
    <w:multiLevelType w:val="hybridMultilevel"/>
    <w:tmpl w:val="7750A5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4"/>
  </w:num>
  <w:num w:numId="2">
    <w:abstractNumId w:val="17"/>
  </w:num>
  <w:num w:numId="3">
    <w:abstractNumId w:val="13"/>
  </w:num>
  <w:num w:numId="4">
    <w:abstractNumId w:val="15"/>
  </w:num>
  <w:num w:numId="5">
    <w:abstractNumId w:val="2"/>
  </w:num>
  <w:num w:numId="6">
    <w:abstractNumId w:val="20"/>
  </w:num>
  <w:num w:numId="7">
    <w:abstractNumId w:val="11"/>
  </w:num>
  <w:num w:numId="8">
    <w:abstractNumId w:val="21"/>
  </w:num>
  <w:num w:numId="9">
    <w:abstractNumId w:val="7"/>
  </w:num>
  <w:num w:numId="10">
    <w:abstractNumId w:val="0"/>
  </w:num>
  <w:num w:numId="11">
    <w:abstractNumId w:val="8"/>
  </w:num>
  <w:num w:numId="12">
    <w:abstractNumId w:val="3"/>
  </w:num>
  <w:num w:numId="13">
    <w:abstractNumId w:val="13"/>
    <w:lvlOverride w:ilvl="0">
      <w:startOverride w:val="1"/>
    </w:lvlOverride>
  </w:num>
  <w:num w:numId="14">
    <w:abstractNumId w:val="18"/>
  </w:num>
  <w:num w:numId="15">
    <w:abstractNumId w:val="10"/>
  </w:num>
  <w:num w:numId="16">
    <w:abstractNumId w:val="1"/>
  </w:num>
  <w:num w:numId="17">
    <w:abstractNumId w:val="16"/>
  </w:num>
  <w:num w:numId="18">
    <w:abstractNumId w:val="5"/>
  </w:num>
  <w:num w:numId="19">
    <w:abstractNumId w:val="4"/>
  </w:num>
  <w:num w:numId="20">
    <w:abstractNumId w:val="2"/>
  </w:num>
  <w:num w:numId="21">
    <w:abstractNumId w:val="9"/>
  </w:num>
  <w:num w:numId="22">
    <w:abstractNumId w:val="6"/>
  </w:num>
  <w:num w:numId="23">
    <w:abstractNumId w:val="12"/>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5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3A"/>
    <w:rsid w:val="00000C07"/>
    <w:rsid w:val="00000CF2"/>
    <w:rsid w:val="0000438D"/>
    <w:rsid w:val="00005614"/>
    <w:rsid w:val="00007444"/>
    <w:rsid w:val="00007FD4"/>
    <w:rsid w:val="00014AA8"/>
    <w:rsid w:val="0002000B"/>
    <w:rsid w:val="000267E6"/>
    <w:rsid w:val="00030A0C"/>
    <w:rsid w:val="0003392B"/>
    <w:rsid w:val="00033B34"/>
    <w:rsid w:val="0003481A"/>
    <w:rsid w:val="00034B78"/>
    <w:rsid w:val="00036382"/>
    <w:rsid w:val="00040CEE"/>
    <w:rsid w:val="000419C9"/>
    <w:rsid w:val="00042F33"/>
    <w:rsid w:val="00044973"/>
    <w:rsid w:val="00044EB8"/>
    <w:rsid w:val="00047B5A"/>
    <w:rsid w:val="000538FC"/>
    <w:rsid w:val="0005654D"/>
    <w:rsid w:val="000567E1"/>
    <w:rsid w:val="00057797"/>
    <w:rsid w:val="00057DC3"/>
    <w:rsid w:val="00060DAA"/>
    <w:rsid w:val="00064A85"/>
    <w:rsid w:val="0006579F"/>
    <w:rsid w:val="00066D3A"/>
    <w:rsid w:val="00067454"/>
    <w:rsid w:val="0007046A"/>
    <w:rsid w:val="000714CF"/>
    <w:rsid w:val="0007393E"/>
    <w:rsid w:val="00073A41"/>
    <w:rsid w:val="0007467F"/>
    <w:rsid w:val="00074AE7"/>
    <w:rsid w:val="00080AE3"/>
    <w:rsid w:val="00083A5C"/>
    <w:rsid w:val="000842CE"/>
    <w:rsid w:val="000917DC"/>
    <w:rsid w:val="0009544F"/>
    <w:rsid w:val="00095862"/>
    <w:rsid w:val="00095C36"/>
    <w:rsid w:val="00095D2F"/>
    <w:rsid w:val="00097513"/>
    <w:rsid w:val="000A0E04"/>
    <w:rsid w:val="000A422E"/>
    <w:rsid w:val="000A428A"/>
    <w:rsid w:val="000A606E"/>
    <w:rsid w:val="000A6650"/>
    <w:rsid w:val="000B220E"/>
    <w:rsid w:val="000B6B3F"/>
    <w:rsid w:val="000C0C28"/>
    <w:rsid w:val="000C0F5B"/>
    <w:rsid w:val="000C2BEB"/>
    <w:rsid w:val="000C4B56"/>
    <w:rsid w:val="000C6CE7"/>
    <w:rsid w:val="000C7647"/>
    <w:rsid w:val="000C7D09"/>
    <w:rsid w:val="000D28B4"/>
    <w:rsid w:val="000D79D8"/>
    <w:rsid w:val="000E499D"/>
    <w:rsid w:val="000E5F6F"/>
    <w:rsid w:val="000E63B0"/>
    <w:rsid w:val="000E68B6"/>
    <w:rsid w:val="000E7208"/>
    <w:rsid w:val="000E72AF"/>
    <w:rsid w:val="000F2FA6"/>
    <w:rsid w:val="000F7B8F"/>
    <w:rsid w:val="00100292"/>
    <w:rsid w:val="001028BC"/>
    <w:rsid w:val="00102D9E"/>
    <w:rsid w:val="00103850"/>
    <w:rsid w:val="00104A7A"/>
    <w:rsid w:val="00106A78"/>
    <w:rsid w:val="00111939"/>
    <w:rsid w:val="00113401"/>
    <w:rsid w:val="00113DD9"/>
    <w:rsid w:val="001159CF"/>
    <w:rsid w:val="00115F2A"/>
    <w:rsid w:val="00116551"/>
    <w:rsid w:val="001166EC"/>
    <w:rsid w:val="00116EE8"/>
    <w:rsid w:val="0011757E"/>
    <w:rsid w:val="00122998"/>
    <w:rsid w:val="0012311D"/>
    <w:rsid w:val="00125248"/>
    <w:rsid w:val="00125ADF"/>
    <w:rsid w:val="001262C8"/>
    <w:rsid w:val="00127B0C"/>
    <w:rsid w:val="00133D35"/>
    <w:rsid w:val="001353B9"/>
    <w:rsid w:val="0014030F"/>
    <w:rsid w:val="001406DF"/>
    <w:rsid w:val="001449D3"/>
    <w:rsid w:val="00144DEC"/>
    <w:rsid w:val="00145F14"/>
    <w:rsid w:val="00146406"/>
    <w:rsid w:val="00150976"/>
    <w:rsid w:val="00151F25"/>
    <w:rsid w:val="001522EB"/>
    <w:rsid w:val="00154AEA"/>
    <w:rsid w:val="00155B7C"/>
    <w:rsid w:val="00156EFD"/>
    <w:rsid w:val="0016025D"/>
    <w:rsid w:val="0016151F"/>
    <w:rsid w:val="00161EDD"/>
    <w:rsid w:val="001639E1"/>
    <w:rsid w:val="00171AF1"/>
    <w:rsid w:val="001724AA"/>
    <w:rsid w:val="00174DA3"/>
    <w:rsid w:val="00177B65"/>
    <w:rsid w:val="0018034A"/>
    <w:rsid w:val="0018465A"/>
    <w:rsid w:val="00191126"/>
    <w:rsid w:val="001911D5"/>
    <w:rsid w:val="00191A62"/>
    <w:rsid w:val="00191F7D"/>
    <w:rsid w:val="0019567F"/>
    <w:rsid w:val="001A0E4C"/>
    <w:rsid w:val="001A222F"/>
    <w:rsid w:val="001A2E18"/>
    <w:rsid w:val="001B0871"/>
    <w:rsid w:val="001B10C1"/>
    <w:rsid w:val="001B2F01"/>
    <w:rsid w:val="001B2FE9"/>
    <w:rsid w:val="001B36B7"/>
    <w:rsid w:val="001B7E5C"/>
    <w:rsid w:val="001C044E"/>
    <w:rsid w:val="001D29B4"/>
    <w:rsid w:val="001D2B80"/>
    <w:rsid w:val="001D34FB"/>
    <w:rsid w:val="001D4820"/>
    <w:rsid w:val="001E1D1C"/>
    <w:rsid w:val="001E43B4"/>
    <w:rsid w:val="001E4B32"/>
    <w:rsid w:val="001F0922"/>
    <w:rsid w:val="001F0E7B"/>
    <w:rsid w:val="001F3B11"/>
    <w:rsid w:val="001F402D"/>
    <w:rsid w:val="001F434F"/>
    <w:rsid w:val="001F4ECE"/>
    <w:rsid w:val="001F4FA2"/>
    <w:rsid w:val="001F7296"/>
    <w:rsid w:val="00203096"/>
    <w:rsid w:val="002042C7"/>
    <w:rsid w:val="00204EA5"/>
    <w:rsid w:val="002076E7"/>
    <w:rsid w:val="00207A20"/>
    <w:rsid w:val="00207E3A"/>
    <w:rsid w:val="00213154"/>
    <w:rsid w:val="0021464A"/>
    <w:rsid w:val="00215B89"/>
    <w:rsid w:val="0021760E"/>
    <w:rsid w:val="00221667"/>
    <w:rsid w:val="00225185"/>
    <w:rsid w:val="0023219F"/>
    <w:rsid w:val="002339A8"/>
    <w:rsid w:val="0023476E"/>
    <w:rsid w:val="002400AE"/>
    <w:rsid w:val="002411E7"/>
    <w:rsid w:val="002416C4"/>
    <w:rsid w:val="00241AA5"/>
    <w:rsid w:val="002420DE"/>
    <w:rsid w:val="002421C8"/>
    <w:rsid w:val="0024546E"/>
    <w:rsid w:val="00246E87"/>
    <w:rsid w:val="002474D0"/>
    <w:rsid w:val="00247AF5"/>
    <w:rsid w:val="00250EA2"/>
    <w:rsid w:val="00251229"/>
    <w:rsid w:val="002535C5"/>
    <w:rsid w:val="00254C85"/>
    <w:rsid w:val="00255342"/>
    <w:rsid w:val="00255514"/>
    <w:rsid w:val="00255C6F"/>
    <w:rsid w:val="00256DA3"/>
    <w:rsid w:val="00261582"/>
    <w:rsid w:val="00261D2F"/>
    <w:rsid w:val="002635EF"/>
    <w:rsid w:val="00263B0E"/>
    <w:rsid w:val="00264991"/>
    <w:rsid w:val="00265283"/>
    <w:rsid w:val="00265678"/>
    <w:rsid w:val="002670D2"/>
    <w:rsid w:val="002732A7"/>
    <w:rsid w:val="002733BE"/>
    <w:rsid w:val="00275DA3"/>
    <w:rsid w:val="0027676A"/>
    <w:rsid w:val="00282F98"/>
    <w:rsid w:val="00284C28"/>
    <w:rsid w:val="00286559"/>
    <w:rsid w:val="00293A0E"/>
    <w:rsid w:val="00293FC4"/>
    <w:rsid w:val="00297199"/>
    <w:rsid w:val="00297F52"/>
    <w:rsid w:val="002A03E7"/>
    <w:rsid w:val="002A5447"/>
    <w:rsid w:val="002A6E94"/>
    <w:rsid w:val="002A6F5C"/>
    <w:rsid w:val="002B5D23"/>
    <w:rsid w:val="002C20C4"/>
    <w:rsid w:val="002C228E"/>
    <w:rsid w:val="002C2694"/>
    <w:rsid w:val="002C3558"/>
    <w:rsid w:val="002C4F5F"/>
    <w:rsid w:val="002C5EE5"/>
    <w:rsid w:val="002C7F15"/>
    <w:rsid w:val="002D03F6"/>
    <w:rsid w:val="002D446C"/>
    <w:rsid w:val="002D5EE1"/>
    <w:rsid w:val="002D7C45"/>
    <w:rsid w:val="002E1A28"/>
    <w:rsid w:val="002E4A3A"/>
    <w:rsid w:val="002E5DF9"/>
    <w:rsid w:val="002F0C07"/>
    <w:rsid w:val="002F1AA5"/>
    <w:rsid w:val="002F1DFA"/>
    <w:rsid w:val="002F31B7"/>
    <w:rsid w:val="002F4430"/>
    <w:rsid w:val="002F4725"/>
    <w:rsid w:val="002F4A7B"/>
    <w:rsid w:val="002F5A1F"/>
    <w:rsid w:val="002F73F1"/>
    <w:rsid w:val="00301741"/>
    <w:rsid w:val="00301B8F"/>
    <w:rsid w:val="00302535"/>
    <w:rsid w:val="00305C8C"/>
    <w:rsid w:val="00310BC9"/>
    <w:rsid w:val="0031376F"/>
    <w:rsid w:val="00324D56"/>
    <w:rsid w:val="0032627F"/>
    <w:rsid w:val="00330690"/>
    <w:rsid w:val="003309C8"/>
    <w:rsid w:val="003314C5"/>
    <w:rsid w:val="003352F1"/>
    <w:rsid w:val="00336DAB"/>
    <w:rsid w:val="003371E5"/>
    <w:rsid w:val="00337ACF"/>
    <w:rsid w:val="003402B4"/>
    <w:rsid w:val="0034038C"/>
    <w:rsid w:val="00341EE4"/>
    <w:rsid w:val="00342890"/>
    <w:rsid w:val="00344E24"/>
    <w:rsid w:val="00346AA8"/>
    <w:rsid w:val="00347B28"/>
    <w:rsid w:val="00350245"/>
    <w:rsid w:val="00354FAE"/>
    <w:rsid w:val="00357910"/>
    <w:rsid w:val="00360F6E"/>
    <w:rsid w:val="003610DD"/>
    <w:rsid w:val="003654EB"/>
    <w:rsid w:val="00365854"/>
    <w:rsid w:val="00370119"/>
    <w:rsid w:val="0037215D"/>
    <w:rsid w:val="00384BCC"/>
    <w:rsid w:val="00387439"/>
    <w:rsid w:val="0039354D"/>
    <w:rsid w:val="00393B38"/>
    <w:rsid w:val="00395B18"/>
    <w:rsid w:val="003A04F1"/>
    <w:rsid w:val="003A47B3"/>
    <w:rsid w:val="003A4850"/>
    <w:rsid w:val="003A5C6D"/>
    <w:rsid w:val="003A5C7A"/>
    <w:rsid w:val="003B142E"/>
    <w:rsid w:val="003B311C"/>
    <w:rsid w:val="003B35DB"/>
    <w:rsid w:val="003B5104"/>
    <w:rsid w:val="003B6D42"/>
    <w:rsid w:val="003B7DFA"/>
    <w:rsid w:val="003C4480"/>
    <w:rsid w:val="003C54BB"/>
    <w:rsid w:val="003C5712"/>
    <w:rsid w:val="003C6C82"/>
    <w:rsid w:val="003D1978"/>
    <w:rsid w:val="003D206D"/>
    <w:rsid w:val="003D2BBC"/>
    <w:rsid w:val="003D3D6E"/>
    <w:rsid w:val="003D427F"/>
    <w:rsid w:val="003D4314"/>
    <w:rsid w:val="003D49AC"/>
    <w:rsid w:val="003D5DF1"/>
    <w:rsid w:val="003D6576"/>
    <w:rsid w:val="003D689B"/>
    <w:rsid w:val="003E04D0"/>
    <w:rsid w:val="003E3321"/>
    <w:rsid w:val="003E4B7B"/>
    <w:rsid w:val="003E4BCF"/>
    <w:rsid w:val="003E740E"/>
    <w:rsid w:val="003F2C47"/>
    <w:rsid w:val="003F2D4C"/>
    <w:rsid w:val="003F4425"/>
    <w:rsid w:val="003F5CD7"/>
    <w:rsid w:val="00400C44"/>
    <w:rsid w:val="00406479"/>
    <w:rsid w:val="004121BD"/>
    <w:rsid w:val="004123F3"/>
    <w:rsid w:val="004138EE"/>
    <w:rsid w:val="00414E96"/>
    <w:rsid w:val="00415B2B"/>
    <w:rsid w:val="00417E3A"/>
    <w:rsid w:val="00420200"/>
    <w:rsid w:val="004207BB"/>
    <w:rsid w:val="00421749"/>
    <w:rsid w:val="00422016"/>
    <w:rsid w:val="00422E8C"/>
    <w:rsid w:val="00423F5A"/>
    <w:rsid w:val="00427999"/>
    <w:rsid w:val="00433C81"/>
    <w:rsid w:val="00440247"/>
    <w:rsid w:val="004433A5"/>
    <w:rsid w:val="0044365C"/>
    <w:rsid w:val="00444AEE"/>
    <w:rsid w:val="004455D7"/>
    <w:rsid w:val="0045051B"/>
    <w:rsid w:val="00455D62"/>
    <w:rsid w:val="0045602F"/>
    <w:rsid w:val="004567D9"/>
    <w:rsid w:val="00460A7F"/>
    <w:rsid w:val="004631BF"/>
    <w:rsid w:val="004632D4"/>
    <w:rsid w:val="00463726"/>
    <w:rsid w:val="00465B34"/>
    <w:rsid w:val="004663BA"/>
    <w:rsid w:val="004664C6"/>
    <w:rsid w:val="0047072F"/>
    <w:rsid w:val="004714FB"/>
    <w:rsid w:val="004732E8"/>
    <w:rsid w:val="00473A36"/>
    <w:rsid w:val="00475751"/>
    <w:rsid w:val="00475B11"/>
    <w:rsid w:val="00483995"/>
    <w:rsid w:val="00484614"/>
    <w:rsid w:val="0048595C"/>
    <w:rsid w:val="00485B3E"/>
    <w:rsid w:val="00487672"/>
    <w:rsid w:val="00490074"/>
    <w:rsid w:val="00490A7A"/>
    <w:rsid w:val="004928B7"/>
    <w:rsid w:val="00493323"/>
    <w:rsid w:val="00496053"/>
    <w:rsid w:val="0049790B"/>
    <w:rsid w:val="004A0E2B"/>
    <w:rsid w:val="004A3535"/>
    <w:rsid w:val="004A4DE4"/>
    <w:rsid w:val="004A50D9"/>
    <w:rsid w:val="004A5CCA"/>
    <w:rsid w:val="004A79CF"/>
    <w:rsid w:val="004B1A48"/>
    <w:rsid w:val="004B527A"/>
    <w:rsid w:val="004B6EDD"/>
    <w:rsid w:val="004B7676"/>
    <w:rsid w:val="004C0747"/>
    <w:rsid w:val="004C0E6E"/>
    <w:rsid w:val="004C19C7"/>
    <w:rsid w:val="004C2E07"/>
    <w:rsid w:val="004C5EC1"/>
    <w:rsid w:val="004C6A14"/>
    <w:rsid w:val="004D1246"/>
    <w:rsid w:val="004D25B4"/>
    <w:rsid w:val="004D3F8F"/>
    <w:rsid w:val="004E0269"/>
    <w:rsid w:val="004E26C8"/>
    <w:rsid w:val="004E5A64"/>
    <w:rsid w:val="004F06E3"/>
    <w:rsid w:val="004F468B"/>
    <w:rsid w:val="004F7858"/>
    <w:rsid w:val="00500684"/>
    <w:rsid w:val="00501532"/>
    <w:rsid w:val="00505976"/>
    <w:rsid w:val="0050653A"/>
    <w:rsid w:val="00510B27"/>
    <w:rsid w:val="00511C21"/>
    <w:rsid w:val="00512A65"/>
    <w:rsid w:val="005140D2"/>
    <w:rsid w:val="00515BC7"/>
    <w:rsid w:val="005164B6"/>
    <w:rsid w:val="005217B5"/>
    <w:rsid w:val="005221CA"/>
    <w:rsid w:val="005223E2"/>
    <w:rsid w:val="00524F53"/>
    <w:rsid w:val="00526000"/>
    <w:rsid w:val="00532770"/>
    <w:rsid w:val="005416E2"/>
    <w:rsid w:val="0054478B"/>
    <w:rsid w:val="0054785A"/>
    <w:rsid w:val="00547901"/>
    <w:rsid w:val="00551D89"/>
    <w:rsid w:val="005527ED"/>
    <w:rsid w:val="00552F5A"/>
    <w:rsid w:val="00555BA9"/>
    <w:rsid w:val="00556A8B"/>
    <w:rsid w:val="005600EA"/>
    <w:rsid w:val="005709FA"/>
    <w:rsid w:val="005709FE"/>
    <w:rsid w:val="00573AF1"/>
    <w:rsid w:val="00577133"/>
    <w:rsid w:val="005822C5"/>
    <w:rsid w:val="00582718"/>
    <w:rsid w:val="0059108E"/>
    <w:rsid w:val="005912A9"/>
    <w:rsid w:val="00595BCE"/>
    <w:rsid w:val="00596317"/>
    <w:rsid w:val="005A1E87"/>
    <w:rsid w:val="005A3D8C"/>
    <w:rsid w:val="005A48CC"/>
    <w:rsid w:val="005B0711"/>
    <w:rsid w:val="005B0FB7"/>
    <w:rsid w:val="005B17D2"/>
    <w:rsid w:val="005B295F"/>
    <w:rsid w:val="005B6528"/>
    <w:rsid w:val="005B6C2E"/>
    <w:rsid w:val="005B6DCA"/>
    <w:rsid w:val="005B7FFC"/>
    <w:rsid w:val="005C1C6A"/>
    <w:rsid w:val="005D1473"/>
    <w:rsid w:val="005D1D87"/>
    <w:rsid w:val="005D1D9A"/>
    <w:rsid w:val="005D2C13"/>
    <w:rsid w:val="005D5646"/>
    <w:rsid w:val="005E4F42"/>
    <w:rsid w:val="005E6044"/>
    <w:rsid w:val="005E6BAD"/>
    <w:rsid w:val="005E6F4B"/>
    <w:rsid w:val="005F059B"/>
    <w:rsid w:val="005F2166"/>
    <w:rsid w:val="005F380A"/>
    <w:rsid w:val="005F3D8E"/>
    <w:rsid w:val="005F6335"/>
    <w:rsid w:val="005F6BF5"/>
    <w:rsid w:val="00602749"/>
    <w:rsid w:val="006028F8"/>
    <w:rsid w:val="006059D8"/>
    <w:rsid w:val="006077FA"/>
    <w:rsid w:val="00611C77"/>
    <w:rsid w:val="00621664"/>
    <w:rsid w:val="006228B8"/>
    <w:rsid w:val="006264B4"/>
    <w:rsid w:val="00626BE8"/>
    <w:rsid w:val="00626E53"/>
    <w:rsid w:val="0063161F"/>
    <w:rsid w:val="00637C96"/>
    <w:rsid w:val="006400E7"/>
    <w:rsid w:val="0064312C"/>
    <w:rsid w:val="006444D0"/>
    <w:rsid w:val="00644C6D"/>
    <w:rsid w:val="006466D0"/>
    <w:rsid w:val="006478E0"/>
    <w:rsid w:val="00650FAA"/>
    <w:rsid w:val="00651557"/>
    <w:rsid w:val="00653F74"/>
    <w:rsid w:val="00656253"/>
    <w:rsid w:val="00657ADE"/>
    <w:rsid w:val="00663152"/>
    <w:rsid w:val="0067099A"/>
    <w:rsid w:val="00670B1E"/>
    <w:rsid w:val="00670C9F"/>
    <w:rsid w:val="0067372E"/>
    <w:rsid w:val="006759E6"/>
    <w:rsid w:val="0068056B"/>
    <w:rsid w:val="00680CBF"/>
    <w:rsid w:val="00680E95"/>
    <w:rsid w:val="006811AF"/>
    <w:rsid w:val="0068354C"/>
    <w:rsid w:val="006838D9"/>
    <w:rsid w:val="00685647"/>
    <w:rsid w:val="00685B83"/>
    <w:rsid w:val="0068751F"/>
    <w:rsid w:val="00690839"/>
    <w:rsid w:val="00690A4F"/>
    <w:rsid w:val="00691F70"/>
    <w:rsid w:val="00693C1B"/>
    <w:rsid w:val="00693EE2"/>
    <w:rsid w:val="0069468B"/>
    <w:rsid w:val="00694A35"/>
    <w:rsid w:val="00694A5C"/>
    <w:rsid w:val="00695034"/>
    <w:rsid w:val="006A128C"/>
    <w:rsid w:val="006A2859"/>
    <w:rsid w:val="006A3AB1"/>
    <w:rsid w:val="006A3DB0"/>
    <w:rsid w:val="006A572B"/>
    <w:rsid w:val="006A7156"/>
    <w:rsid w:val="006B043A"/>
    <w:rsid w:val="006B2F42"/>
    <w:rsid w:val="006B7B51"/>
    <w:rsid w:val="006C0C31"/>
    <w:rsid w:val="006C2CB1"/>
    <w:rsid w:val="006C2F42"/>
    <w:rsid w:val="006C4682"/>
    <w:rsid w:val="006C4A3A"/>
    <w:rsid w:val="006C62C2"/>
    <w:rsid w:val="006C6A99"/>
    <w:rsid w:val="006D1AC1"/>
    <w:rsid w:val="006D37DA"/>
    <w:rsid w:val="006D4A86"/>
    <w:rsid w:val="006D6EE9"/>
    <w:rsid w:val="006D772B"/>
    <w:rsid w:val="006E0D71"/>
    <w:rsid w:val="006E25CA"/>
    <w:rsid w:val="006E2E7B"/>
    <w:rsid w:val="006E30A3"/>
    <w:rsid w:val="006E5F48"/>
    <w:rsid w:val="006E6396"/>
    <w:rsid w:val="006E7223"/>
    <w:rsid w:val="006E74A3"/>
    <w:rsid w:val="006F0048"/>
    <w:rsid w:val="006F386D"/>
    <w:rsid w:val="006F6A9A"/>
    <w:rsid w:val="006F6CB3"/>
    <w:rsid w:val="007017F5"/>
    <w:rsid w:val="00705120"/>
    <w:rsid w:val="00706AA7"/>
    <w:rsid w:val="00712816"/>
    <w:rsid w:val="0071352E"/>
    <w:rsid w:val="00714F5F"/>
    <w:rsid w:val="00715A2D"/>
    <w:rsid w:val="00725B7D"/>
    <w:rsid w:val="007302AB"/>
    <w:rsid w:val="00732602"/>
    <w:rsid w:val="007343CF"/>
    <w:rsid w:val="00735A8C"/>
    <w:rsid w:val="00735FDA"/>
    <w:rsid w:val="007368B3"/>
    <w:rsid w:val="0074016E"/>
    <w:rsid w:val="0074018F"/>
    <w:rsid w:val="00743735"/>
    <w:rsid w:val="007438AB"/>
    <w:rsid w:val="007476B6"/>
    <w:rsid w:val="0075034D"/>
    <w:rsid w:val="007506BD"/>
    <w:rsid w:val="00751A02"/>
    <w:rsid w:val="00753713"/>
    <w:rsid w:val="0075419C"/>
    <w:rsid w:val="00757133"/>
    <w:rsid w:val="007578E2"/>
    <w:rsid w:val="0076038C"/>
    <w:rsid w:val="00763CFB"/>
    <w:rsid w:val="00763ECE"/>
    <w:rsid w:val="007654AB"/>
    <w:rsid w:val="00765B8F"/>
    <w:rsid w:val="007715BD"/>
    <w:rsid w:val="00776630"/>
    <w:rsid w:val="00777492"/>
    <w:rsid w:val="00781157"/>
    <w:rsid w:val="00781326"/>
    <w:rsid w:val="00784FBA"/>
    <w:rsid w:val="0079114B"/>
    <w:rsid w:val="007919B9"/>
    <w:rsid w:val="007949E4"/>
    <w:rsid w:val="00795568"/>
    <w:rsid w:val="00796BDC"/>
    <w:rsid w:val="007977E4"/>
    <w:rsid w:val="007A0530"/>
    <w:rsid w:val="007A1B11"/>
    <w:rsid w:val="007A5205"/>
    <w:rsid w:val="007A6FA1"/>
    <w:rsid w:val="007B24FF"/>
    <w:rsid w:val="007B429F"/>
    <w:rsid w:val="007B533D"/>
    <w:rsid w:val="007B5566"/>
    <w:rsid w:val="007B639F"/>
    <w:rsid w:val="007C0D9D"/>
    <w:rsid w:val="007C6020"/>
    <w:rsid w:val="007C6F5F"/>
    <w:rsid w:val="007C7A8C"/>
    <w:rsid w:val="007D3934"/>
    <w:rsid w:val="007D4908"/>
    <w:rsid w:val="007D53D2"/>
    <w:rsid w:val="007D5DE6"/>
    <w:rsid w:val="007D61BF"/>
    <w:rsid w:val="007D62F3"/>
    <w:rsid w:val="007D68CB"/>
    <w:rsid w:val="007D6F67"/>
    <w:rsid w:val="007E15D2"/>
    <w:rsid w:val="007E16D1"/>
    <w:rsid w:val="007E3153"/>
    <w:rsid w:val="007E5311"/>
    <w:rsid w:val="007E7207"/>
    <w:rsid w:val="007F04E1"/>
    <w:rsid w:val="007F0881"/>
    <w:rsid w:val="007F41C8"/>
    <w:rsid w:val="008002F1"/>
    <w:rsid w:val="00807005"/>
    <w:rsid w:val="008146C2"/>
    <w:rsid w:val="00816864"/>
    <w:rsid w:val="00816EFD"/>
    <w:rsid w:val="00823E83"/>
    <w:rsid w:val="008259B9"/>
    <w:rsid w:val="00825F80"/>
    <w:rsid w:val="00826EAE"/>
    <w:rsid w:val="00826EB0"/>
    <w:rsid w:val="008277BE"/>
    <w:rsid w:val="00827AA8"/>
    <w:rsid w:val="008304E3"/>
    <w:rsid w:val="0084015D"/>
    <w:rsid w:val="00841138"/>
    <w:rsid w:val="00842D77"/>
    <w:rsid w:val="00845E48"/>
    <w:rsid w:val="00850BB0"/>
    <w:rsid w:val="00850CDD"/>
    <w:rsid w:val="008512D7"/>
    <w:rsid w:val="00861089"/>
    <w:rsid w:val="00863EA1"/>
    <w:rsid w:val="00870705"/>
    <w:rsid w:val="00877586"/>
    <w:rsid w:val="0088588D"/>
    <w:rsid w:val="00887C69"/>
    <w:rsid w:val="00891002"/>
    <w:rsid w:val="00891C2C"/>
    <w:rsid w:val="00894182"/>
    <w:rsid w:val="00896476"/>
    <w:rsid w:val="0089712C"/>
    <w:rsid w:val="00897A7C"/>
    <w:rsid w:val="008A2C8F"/>
    <w:rsid w:val="008A2F61"/>
    <w:rsid w:val="008A5D12"/>
    <w:rsid w:val="008A5D5F"/>
    <w:rsid w:val="008A6BCD"/>
    <w:rsid w:val="008B0080"/>
    <w:rsid w:val="008B07B9"/>
    <w:rsid w:val="008B3ECE"/>
    <w:rsid w:val="008B5B41"/>
    <w:rsid w:val="008B6F18"/>
    <w:rsid w:val="008C1732"/>
    <w:rsid w:val="008C26B4"/>
    <w:rsid w:val="008C2ADB"/>
    <w:rsid w:val="008C4294"/>
    <w:rsid w:val="008C489C"/>
    <w:rsid w:val="008C4AA2"/>
    <w:rsid w:val="008D011A"/>
    <w:rsid w:val="008D56AD"/>
    <w:rsid w:val="008D7F8A"/>
    <w:rsid w:val="008E05A8"/>
    <w:rsid w:val="008E37C1"/>
    <w:rsid w:val="008E4BE2"/>
    <w:rsid w:val="008E501D"/>
    <w:rsid w:val="008F0FB0"/>
    <w:rsid w:val="008F1EC6"/>
    <w:rsid w:val="008F3114"/>
    <w:rsid w:val="008F3352"/>
    <w:rsid w:val="008F5438"/>
    <w:rsid w:val="008F70DC"/>
    <w:rsid w:val="008F720D"/>
    <w:rsid w:val="008F78F0"/>
    <w:rsid w:val="009000DD"/>
    <w:rsid w:val="00904097"/>
    <w:rsid w:val="00907060"/>
    <w:rsid w:val="00915A63"/>
    <w:rsid w:val="0091680D"/>
    <w:rsid w:val="00916C4B"/>
    <w:rsid w:val="0091761B"/>
    <w:rsid w:val="00920410"/>
    <w:rsid w:val="009308E0"/>
    <w:rsid w:val="00930910"/>
    <w:rsid w:val="009316E0"/>
    <w:rsid w:val="0093199D"/>
    <w:rsid w:val="00937E6C"/>
    <w:rsid w:val="0094284E"/>
    <w:rsid w:val="00944C42"/>
    <w:rsid w:val="0095136F"/>
    <w:rsid w:val="009603DD"/>
    <w:rsid w:val="009611DB"/>
    <w:rsid w:val="0096235B"/>
    <w:rsid w:val="0096588F"/>
    <w:rsid w:val="00966290"/>
    <w:rsid w:val="00966E10"/>
    <w:rsid w:val="00973EF5"/>
    <w:rsid w:val="00976AB5"/>
    <w:rsid w:val="0097765D"/>
    <w:rsid w:val="009811E8"/>
    <w:rsid w:val="00981F10"/>
    <w:rsid w:val="00982369"/>
    <w:rsid w:val="009866A8"/>
    <w:rsid w:val="00986A0B"/>
    <w:rsid w:val="00990E85"/>
    <w:rsid w:val="009914CC"/>
    <w:rsid w:val="00993B81"/>
    <w:rsid w:val="009951FC"/>
    <w:rsid w:val="00997433"/>
    <w:rsid w:val="009A1B41"/>
    <w:rsid w:val="009A3A02"/>
    <w:rsid w:val="009A4353"/>
    <w:rsid w:val="009A60CF"/>
    <w:rsid w:val="009B2D9B"/>
    <w:rsid w:val="009B5C63"/>
    <w:rsid w:val="009B6C79"/>
    <w:rsid w:val="009C44A7"/>
    <w:rsid w:val="009C4907"/>
    <w:rsid w:val="009D5303"/>
    <w:rsid w:val="009E0961"/>
    <w:rsid w:val="009E3CA6"/>
    <w:rsid w:val="009E4627"/>
    <w:rsid w:val="009E72F1"/>
    <w:rsid w:val="009F2369"/>
    <w:rsid w:val="009F6435"/>
    <w:rsid w:val="00A01FAB"/>
    <w:rsid w:val="00A027E5"/>
    <w:rsid w:val="00A056BF"/>
    <w:rsid w:val="00A05827"/>
    <w:rsid w:val="00A06053"/>
    <w:rsid w:val="00A10759"/>
    <w:rsid w:val="00A111B0"/>
    <w:rsid w:val="00A131B4"/>
    <w:rsid w:val="00A14CA9"/>
    <w:rsid w:val="00A15ED4"/>
    <w:rsid w:val="00A17333"/>
    <w:rsid w:val="00A214D5"/>
    <w:rsid w:val="00A23B51"/>
    <w:rsid w:val="00A242B9"/>
    <w:rsid w:val="00A254CA"/>
    <w:rsid w:val="00A25697"/>
    <w:rsid w:val="00A31FDD"/>
    <w:rsid w:val="00A322BD"/>
    <w:rsid w:val="00A32B7D"/>
    <w:rsid w:val="00A34C37"/>
    <w:rsid w:val="00A42DF8"/>
    <w:rsid w:val="00A43618"/>
    <w:rsid w:val="00A47457"/>
    <w:rsid w:val="00A52176"/>
    <w:rsid w:val="00A63F71"/>
    <w:rsid w:val="00A659A8"/>
    <w:rsid w:val="00A65CF2"/>
    <w:rsid w:val="00A67A8A"/>
    <w:rsid w:val="00A71CD9"/>
    <w:rsid w:val="00A77180"/>
    <w:rsid w:val="00A813CF"/>
    <w:rsid w:val="00A81E2C"/>
    <w:rsid w:val="00A81F63"/>
    <w:rsid w:val="00A8260A"/>
    <w:rsid w:val="00A82F1D"/>
    <w:rsid w:val="00A84C34"/>
    <w:rsid w:val="00A910D8"/>
    <w:rsid w:val="00A91CBA"/>
    <w:rsid w:val="00A92464"/>
    <w:rsid w:val="00A930E0"/>
    <w:rsid w:val="00A94A0F"/>
    <w:rsid w:val="00A96DF4"/>
    <w:rsid w:val="00A97B63"/>
    <w:rsid w:val="00AA0DD6"/>
    <w:rsid w:val="00AA413B"/>
    <w:rsid w:val="00AA6D95"/>
    <w:rsid w:val="00AB036E"/>
    <w:rsid w:val="00AB61EF"/>
    <w:rsid w:val="00AB733F"/>
    <w:rsid w:val="00AC07B8"/>
    <w:rsid w:val="00AC1C96"/>
    <w:rsid w:val="00AC2628"/>
    <w:rsid w:val="00AC559E"/>
    <w:rsid w:val="00AC5EBC"/>
    <w:rsid w:val="00AC6765"/>
    <w:rsid w:val="00AD2A34"/>
    <w:rsid w:val="00AD42A8"/>
    <w:rsid w:val="00AD52DA"/>
    <w:rsid w:val="00AD68AD"/>
    <w:rsid w:val="00AD696B"/>
    <w:rsid w:val="00AD6EBC"/>
    <w:rsid w:val="00AD785B"/>
    <w:rsid w:val="00AE0ECB"/>
    <w:rsid w:val="00AE20B7"/>
    <w:rsid w:val="00AE4084"/>
    <w:rsid w:val="00AE4A1C"/>
    <w:rsid w:val="00AE6C1B"/>
    <w:rsid w:val="00AE7A32"/>
    <w:rsid w:val="00AF115B"/>
    <w:rsid w:val="00AF4E0B"/>
    <w:rsid w:val="00AF5BA8"/>
    <w:rsid w:val="00AF5CA1"/>
    <w:rsid w:val="00AF6C3E"/>
    <w:rsid w:val="00B01893"/>
    <w:rsid w:val="00B03F82"/>
    <w:rsid w:val="00B040BA"/>
    <w:rsid w:val="00B0526F"/>
    <w:rsid w:val="00B064A7"/>
    <w:rsid w:val="00B10D4A"/>
    <w:rsid w:val="00B13D19"/>
    <w:rsid w:val="00B16FF8"/>
    <w:rsid w:val="00B22891"/>
    <w:rsid w:val="00B239B2"/>
    <w:rsid w:val="00B257F3"/>
    <w:rsid w:val="00B32685"/>
    <w:rsid w:val="00B33069"/>
    <w:rsid w:val="00B3311C"/>
    <w:rsid w:val="00B33501"/>
    <w:rsid w:val="00B36A89"/>
    <w:rsid w:val="00B401F9"/>
    <w:rsid w:val="00B41141"/>
    <w:rsid w:val="00B44E81"/>
    <w:rsid w:val="00B53991"/>
    <w:rsid w:val="00B544FC"/>
    <w:rsid w:val="00B5455B"/>
    <w:rsid w:val="00B5592E"/>
    <w:rsid w:val="00B56155"/>
    <w:rsid w:val="00B61C5B"/>
    <w:rsid w:val="00B65DD7"/>
    <w:rsid w:val="00B65F64"/>
    <w:rsid w:val="00B66060"/>
    <w:rsid w:val="00B70A1C"/>
    <w:rsid w:val="00B70D8E"/>
    <w:rsid w:val="00B727F4"/>
    <w:rsid w:val="00B77522"/>
    <w:rsid w:val="00B80640"/>
    <w:rsid w:val="00B80F2D"/>
    <w:rsid w:val="00B87FF7"/>
    <w:rsid w:val="00B91EC6"/>
    <w:rsid w:val="00B93DC4"/>
    <w:rsid w:val="00B96428"/>
    <w:rsid w:val="00BA15AA"/>
    <w:rsid w:val="00BA43CA"/>
    <w:rsid w:val="00BA596A"/>
    <w:rsid w:val="00BA5C53"/>
    <w:rsid w:val="00BA6CC1"/>
    <w:rsid w:val="00BA6F8B"/>
    <w:rsid w:val="00BA700A"/>
    <w:rsid w:val="00BB0D2B"/>
    <w:rsid w:val="00BB162F"/>
    <w:rsid w:val="00BB3259"/>
    <w:rsid w:val="00BB39A1"/>
    <w:rsid w:val="00BB5424"/>
    <w:rsid w:val="00BB707C"/>
    <w:rsid w:val="00BC2005"/>
    <w:rsid w:val="00BC270E"/>
    <w:rsid w:val="00BC2E3A"/>
    <w:rsid w:val="00BC5E11"/>
    <w:rsid w:val="00BD3752"/>
    <w:rsid w:val="00BD6B6C"/>
    <w:rsid w:val="00BD7E6D"/>
    <w:rsid w:val="00BE086B"/>
    <w:rsid w:val="00BE1105"/>
    <w:rsid w:val="00BE1E92"/>
    <w:rsid w:val="00BE26AC"/>
    <w:rsid w:val="00BE36F1"/>
    <w:rsid w:val="00BF02FF"/>
    <w:rsid w:val="00BF1C37"/>
    <w:rsid w:val="00BF212D"/>
    <w:rsid w:val="00BF3F82"/>
    <w:rsid w:val="00C01356"/>
    <w:rsid w:val="00C02E34"/>
    <w:rsid w:val="00C0396A"/>
    <w:rsid w:val="00C060C9"/>
    <w:rsid w:val="00C07A53"/>
    <w:rsid w:val="00C11E5F"/>
    <w:rsid w:val="00C130A4"/>
    <w:rsid w:val="00C134CA"/>
    <w:rsid w:val="00C14341"/>
    <w:rsid w:val="00C1552B"/>
    <w:rsid w:val="00C15A10"/>
    <w:rsid w:val="00C16922"/>
    <w:rsid w:val="00C17E9F"/>
    <w:rsid w:val="00C211BF"/>
    <w:rsid w:val="00C21880"/>
    <w:rsid w:val="00C24832"/>
    <w:rsid w:val="00C25E3B"/>
    <w:rsid w:val="00C34238"/>
    <w:rsid w:val="00C3757E"/>
    <w:rsid w:val="00C4314A"/>
    <w:rsid w:val="00C435BC"/>
    <w:rsid w:val="00C452FB"/>
    <w:rsid w:val="00C474AB"/>
    <w:rsid w:val="00C516D6"/>
    <w:rsid w:val="00C52C88"/>
    <w:rsid w:val="00C52F6F"/>
    <w:rsid w:val="00C55400"/>
    <w:rsid w:val="00C57380"/>
    <w:rsid w:val="00C6100A"/>
    <w:rsid w:val="00C619F6"/>
    <w:rsid w:val="00C62772"/>
    <w:rsid w:val="00C633E7"/>
    <w:rsid w:val="00C63BF7"/>
    <w:rsid w:val="00C6494D"/>
    <w:rsid w:val="00C7280E"/>
    <w:rsid w:val="00C72E7D"/>
    <w:rsid w:val="00C73A6C"/>
    <w:rsid w:val="00C80870"/>
    <w:rsid w:val="00C80DD5"/>
    <w:rsid w:val="00C8137B"/>
    <w:rsid w:val="00C825E6"/>
    <w:rsid w:val="00C84930"/>
    <w:rsid w:val="00C87ED8"/>
    <w:rsid w:val="00C910EB"/>
    <w:rsid w:val="00C949FF"/>
    <w:rsid w:val="00C95546"/>
    <w:rsid w:val="00C95F4A"/>
    <w:rsid w:val="00C97DDD"/>
    <w:rsid w:val="00CA4239"/>
    <w:rsid w:val="00CB3DB0"/>
    <w:rsid w:val="00CC296D"/>
    <w:rsid w:val="00CC5B3D"/>
    <w:rsid w:val="00CC7279"/>
    <w:rsid w:val="00CC73C5"/>
    <w:rsid w:val="00CD0AD1"/>
    <w:rsid w:val="00CD1C1B"/>
    <w:rsid w:val="00CD24CE"/>
    <w:rsid w:val="00CD33F8"/>
    <w:rsid w:val="00CD346F"/>
    <w:rsid w:val="00CD4C07"/>
    <w:rsid w:val="00CD5E33"/>
    <w:rsid w:val="00CD6271"/>
    <w:rsid w:val="00CD70AD"/>
    <w:rsid w:val="00CD75A0"/>
    <w:rsid w:val="00CE26D7"/>
    <w:rsid w:val="00CE2865"/>
    <w:rsid w:val="00CE2964"/>
    <w:rsid w:val="00CE78A3"/>
    <w:rsid w:val="00CE7952"/>
    <w:rsid w:val="00CF0893"/>
    <w:rsid w:val="00CF20FD"/>
    <w:rsid w:val="00CF5E22"/>
    <w:rsid w:val="00D027ED"/>
    <w:rsid w:val="00D02FD0"/>
    <w:rsid w:val="00D102B4"/>
    <w:rsid w:val="00D10E95"/>
    <w:rsid w:val="00D15A5C"/>
    <w:rsid w:val="00D17F57"/>
    <w:rsid w:val="00D24C22"/>
    <w:rsid w:val="00D25252"/>
    <w:rsid w:val="00D279E2"/>
    <w:rsid w:val="00D27D3B"/>
    <w:rsid w:val="00D30652"/>
    <w:rsid w:val="00D36281"/>
    <w:rsid w:val="00D435B6"/>
    <w:rsid w:val="00D44899"/>
    <w:rsid w:val="00D4769A"/>
    <w:rsid w:val="00D47892"/>
    <w:rsid w:val="00D50101"/>
    <w:rsid w:val="00D51E56"/>
    <w:rsid w:val="00D52DBE"/>
    <w:rsid w:val="00D6407C"/>
    <w:rsid w:val="00D64605"/>
    <w:rsid w:val="00D7651A"/>
    <w:rsid w:val="00D76785"/>
    <w:rsid w:val="00D80CBB"/>
    <w:rsid w:val="00D81AEF"/>
    <w:rsid w:val="00D81F2D"/>
    <w:rsid w:val="00D81FA0"/>
    <w:rsid w:val="00D8413E"/>
    <w:rsid w:val="00D95D50"/>
    <w:rsid w:val="00DA4210"/>
    <w:rsid w:val="00DB2DDE"/>
    <w:rsid w:val="00DB3C40"/>
    <w:rsid w:val="00DB53C2"/>
    <w:rsid w:val="00DB5620"/>
    <w:rsid w:val="00DB5F95"/>
    <w:rsid w:val="00DC490D"/>
    <w:rsid w:val="00DC495E"/>
    <w:rsid w:val="00DC53DA"/>
    <w:rsid w:val="00DC5892"/>
    <w:rsid w:val="00DC5BA7"/>
    <w:rsid w:val="00DD1523"/>
    <w:rsid w:val="00DD4CFD"/>
    <w:rsid w:val="00DD7675"/>
    <w:rsid w:val="00DE2229"/>
    <w:rsid w:val="00DE2A46"/>
    <w:rsid w:val="00DE4067"/>
    <w:rsid w:val="00DE6FFF"/>
    <w:rsid w:val="00DF14E9"/>
    <w:rsid w:val="00DF7450"/>
    <w:rsid w:val="00E01778"/>
    <w:rsid w:val="00E02E2C"/>
    <w:rsid w:val="00E038BB"/>
    <w:rsid w:val="00E06988"/>
    <w:rsid w:val="00E0718B"/>
    <w:rsid w:val="00E12521"/>
    <w:rsid w:val="00E1793D"/>
    <w:rsid w:val="00E22365"/>
    <w:rsid w:val="00E233B2"/>
    <w:rsid w:val="00E27705"/>
    <w:rsid w:val="00E3216D"/>
    <w:rsid w:val="00E32269"/>
    <w:rsid w:val="00E32279"/>
    <w:rsid w:val="00E34161"/>
    <w:rsid w:val="00E41F9B"/>
    <w:rsid w:val="00E42734"/>
    <w:rsid w:val="00E427ED"/>
    <w:rsid w:val="00E45069"/>
    <w:rsid w:val="00E461AC"/>
    <w:rsid w:val="00E46EBB"/>
    <w:rsid w:val="00E47377"/>
    <w:rsid w:val="00E51687"/>
    <w:rsid w:val="00E526B2"/>
    <w:rsid w:val="00E610AE"/>
    <w:rsid w:val="00E635BE"/>
    <w:rsid w:val="00E64B75"/>
    <w:rsid w:val="00E64F2E"/>
    <w:rsid w:val="00E66BC4"/>
    <w:rsid w:val="00E670B9"/>
    <w:rsid w:val="00E7198E"/>
    <w:rsid w:val="00E71BC7"/>
    <w:rsid w:val="00E71D08"/>
    <w:rsid w:val="00E73451"/>
    <w:rsid w:val="00E740F3"/>
    <w:rsid w:val="00E76BFD"/>
    <w:rsid w:val="00E76C0E"/>
    <w:rsid w:val="00E77046"/>
    <w:rsid w:val="00E77481"/>
    <w:rsid w:val="00E81C6F"/>
    <w:rsid w:val="00E8259C"/>
    <w:rsid w:val="00E836C8"/>
    <w:rsid w:val="00E837D9"/>
    <w:rsid w:val="00E84527"/>
    <w:rsid w:val="00E852DA"/>
    <w:rsid w:val="00E8607D"/>
    <w:rsid w:val="00E87121"/>
    <w:rsid w:val="00E871E5"/>
    <w:rsid w:val="00E8742F"/>
    <w:rsid w:val="00E900D9"/>
    <w:rsid w:val="00E90FC5"/>
    <w:rsid w:val="00E93BF3"/>
    <w:rsid w:val="00E95DBF"/>
    <w:rsid w:val="00EA333E"/>
    <w:rsid w:val="00EA3A3F"/>
    <w:rsid w:val="00EA3D91"/>
    <w:rsid w:val="00EA4789"/>
    <w:rsid w:val="00EA5B6A"/>
    <w:rsid w:val="00EB26E9"/>
    <w:rsid w:val="00EB7B5C"/>
    <w:rsid w:val="00EC0E86"/>
    <w:rsid w:val="00EC1F49"/>
    <w:rsid w:val="00EC2764"/>
    <w:rsid w:val="00EC4496"/>
    <w:rsid w:val="00EC5949"/>
    <w:rsid w:val="00EC5F80"/>
    <w:rsid w:val="00EC675C"/>
    <w:rsid w:val="00EC6B1E"/>
    <w:rsid w:val="00ED2688"/>
    <w:rsid w:val="00ED4216"/>
    <w:rsid w:val="00ED4415"/>
    <w:rsid w:val="00EE18F1"/>
    <w:rsid w:val="00EE1F85"/>
    <w:rsid w:val="00EE4335"/>
    <w:rsid w:val="00EE4F8E"/>
    <w:rsid w:val="00EE60B4"/>
    <w:rsid w:val="00EF320E"/>
    <w:rsid w:val="00EF40C2"/>
    <w:rsid w:val="00EF4B0C"/>
    <w:rsid w:val="00F00E4C"/>
    <w:rsid w:val="00F0441C"/>
    <w:rsid w:val="00F063FA"/>
    <w:rsid w:val="00F06C85"/>
    <w:rsid w:val="00F07409"/>
    <w:rsid w:val="00F11878"/>
    <w:rsid w:val="00F12DE2"/>
    <w:rsid w:val="00F14993"/>
    <w:rsid w:val="00F172BC"/>
    <w:rsid w:val="00F17F1A"/>
    <w:rsid w:val="00F22BA5"/>
    <w:rsid w:val="00F22EC8"/>
    <w:rsid w:val="00F27AD6"/>
    <w:rsid w:val="00F31E59"/>
    <w:rsid w:val="00F33B2C"/>
    <w:rsid w:val="00F400C9"/>
    <w:rsid w:val="00F41018"/>
    <w:rsid w:val="00F424D4"/>
    <w:rsid w:val="00F42833"/>
    <w:rsid w:val="00F42CD5"/>
    <w:rsid w:val="00F42D73"/>
    <w:rsid w:val="00F4439C"/>
    <w:rsid w:val="00F44C07"/>
    <w:rsid w:val="00F44E91"/>
    <w:rsid w:val="00F45A2F"/>
    <w:rsid w:val="00F45FFD"/>
    <w:rsid w:val="00F46B91"/>
    <w:rsid w:val="00F46DEC"/>
    <w:rsid w:val="00F50001"/>
    <w:rsid w:val="00F50D4F"/>
    <w:rsid w:val="00F52FD1"/>
    <w:rsid w:val="00F551C2"/>
    <w:rsid w:val="00F575A2"/>
    <w:rsid w:val="00F62B37"/>
    <w:rsid w:val="00F62BD5"/>
    <w:rsid w:val="00F63B21"/>
    <w:rsid w:val="00F66122"/>
    <w:rsid w:val="00F6774C"/>
    <w:rsid w:val="00F70D6E"/>
    <w:rsid w:val="00F732C6"/>
    <w:rsid w:val="00F73A7F"/>
    <w:rsid w:val="00F73E55"/>
    <w:rsid w:val="00F757A7"/>
    <w:rsid w:val="00F80789"/>
    <w:rsid w:val="00F84090"/>
    <w:rsid w:val="00F86C00"/>
    <w:rsid w:val="00F902D1"/>
    <w:rsid w:val="00F908C6"/>
    <w:rsid w:val="00F93686"/>
    <w:rsid w:val="00F942D5"/>
    <w:rsid w:val="00F94EB5"/>
    <w:rsid w:val="00FA006F"/>
    <w:rsid w:val="00FA19C4"/>
    <w:rsid w:val="00FA216B"/>
    <w:rsid w:val="00FA4895"/>
    <w:rsid w:val="00FA50D9"/>
    <w:rsid w:val="00FA5315"/>
    <w:rsid w:val="00FB12CC"/>
    <w:rsid w:val="00FB354C"/>
    <w:rsid w:val="00FB3DC9"/>
    <w:rsid w:val="00FB62C1"/>
    <w:rsid w:val="00FB745A"/>
    <w:rsid w:val="00FC2015"/>
    <w:rsid w:val="00FC3E7E"/>
    <w:rsid w:val="00FC45D7"/>
    <w:rsid w:val="00FC52D5"/>
    <w:rsid w:val="00FC54D3"/>
    <w:rsid w:val="00FC73D9"/>
    <w:rsid w:val="00FD1A18"/>
    <w:rsid w:val="00FD1C97"/>
    <w:rsid w:val="00FD5BE2"/>
    <w:rsid w:val="00FD613E"/>
    <w:rsid w:val="00FD6468"/>
    <w:rsid w:val="00FD74A6"/>
    <w:rsid w:val="00FE373D"/>
    <w:rsid w:val="00FE502D"/>
    <w:rsid w:val="00FE5C94"/>
    <w:rsid w:val="00FE71BC"/>
    <w:rsid w:val="00FE745F"/>
    <w:rsid w:val="00FF1925"/>
    <w:rsid w:val="00FF1A41"/>
    <w:rsid w:val="00FF25E7"/>
    <w:rsid w:val="00FF468C"/>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5617"/>
    <o:shapelayout v:ext="edit">
      <o:idmap v:ext="edit" data="1"/>
    </o:shapelayout>
  </w:shapeDefaults>
  <w:decimalSymbol w:val="."/>
  <w:listSeparator w:val=","/>
  <w14:docId w14:val="2A81BBB5"/>
  <w15:docId w15:val="{1FC48E56-783D-4C57-A805-23704786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E3A"/>
    <w:rPr>
      <w:sz w:val="24"/>
    </w:rPr>
  </w:style>
  <w:style w:type="paragraph" w:styleId="Heading1">
    <w:name w:val="heading 1"/>
    <w:basedOn w:val="Normal"/>
    <w:next w:val="Normal"/>
    <w:link w:val="Heading1Char"/>
    <w:uiPriority w:val="9"/>
    <w:qFormat/>
    <w:rsid w:val="006A71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A71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71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A715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A715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A7156"/>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A7156"/>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A7156"/>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A71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1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A715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71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A715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A715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A7156"/>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A715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A715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A7156"/>
    <w:rPr>
      <w:rFonts w:asciiTheme="majorHAnsi" w:eastAsiaTheme="majorEastAsia" w:hAnsiTheme="majorHAnsi" w:cstheme="majorBidi"/>
      <w:sz w:val="22"/>
      <w:szCs w:val="22"/>
    </w:rPr>
  </w:style>
  <w:style w:type="paragraph" w:styleId="Title">
    <w:name w:val="Title"/>
    <w:basedOn w:val="Normal"/>
    <w:next w:val="Normal"/>
    <w:link w:val="TitleChar"/>
    <w:qFormat/>
    <w:rsid w:val="006A71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A71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A715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A7156"/>
    <w:rPr>
      <w:rFonts w:asciiTheme="majorHAnsi" w:eastAsiaTheme="majorEastAsia" w:hAnsiTheme="majorHAnsi" w:cstheme="majorBidi"/>
      <w:sz w:val="24"/>
      <w:szCs w:val="24"/>
    </w:rPr>
  </w:style>
  <w:style w:type="character" w:styleId="Strong">
    <w:name w:val="Strong"/>
    <w:basedOn w:val="DefaultParagraphFont"/>
    <w:uiPriority w:val="22"/>
    <w:qFormat/>
    <w:rsid w:val="006A7156"/>
    <w:rPr>
      <w:b/>
      <w:bCs/>
    </w:rPr>
  </w:style>
  <w:style w:type="character" w:styleId="Emphasis">
    <w:name w:val="Emphasis"/>
    <w:basedOn w:val="DefaultParagraphFont"/>
    <w:uiPriority w:val="20"/>
    <w:qFormat/>
    <w:rsid w:val="006A7156"/>
    <w:rPr>
      <w:i/>
      <w:iCs/>
    </w:rPr>
  </w:style>
  <w:style w:type="paragraph" w:styleId="NoSpacing">
    <w:name w:val="No Spacing"/>
    <w:basedOn w:val="Normal"/>
    <w:uiPriority w:val="1"/>
    <w:qFormat/>
    <w:rsid w:val="006A7156"/>
  </w:style>
  <w:style w:type="paragraph" w:styleId="ListParagraph">
    <w:name w:val="List Paragraph"/>
    <w:basedOn w:val="Normal"/>
    <w:uiPriority w:val="1"/>
    <w:qFormat/>
    <w:rsid w:val="006A7156"/>
    <w:pPr>
      <w:ind w:left="720"/>
    </w:pPr>
  </w:style>
  <w:style w:type="paragraph" w:styleId="Quote">
    <w:name w:val="Quote"/>
    <w:basedOn w:val="Normal"/>
    <w:next w:val="Normal"/>
    <w:link w:val="QuoteChar"/>
    <w:uiPriority w:val="29"/>
    <w:qFormat/>
    <w:rsid w:val="006A7156"/>
    <w:rPr>
      <w:i/>
      <w:iCs/>
      <w:color w:val="000000" w:themeColor="text1"/>
    </w:rPr>
  </w:style>
  <w:style w:type="character" w:customStyle="1" w:styleId="QuoteChar">
    <w:name w:val="Quote Char"/>
    <w:basedOn w:val="DefaultParagraphFont"/>
    <w:link w:val="Quote"/>
    <w:uiPriority w:val="29"/>
    <w:rsid w:val="006A7156"/>
    <w:rPr>
      <w:i/>
      <w:iCs/>
      <w:color w:val="000000" w:themeColor="text1"/>
      <w:sz w:val="24"/>
      <w:szCs w:val="24"/>
    </w:rPr>
  </w:style>
  <w:style w:type="paragraph" w:styleId="IntenseQuote">
    <w:name w:val="Intense Quote"/>
    <w:basedOn w:val="Normal"/>
    <w:next w:val="Normal"/>
    <w:link w:val="IntenseQuoteChar"/>
    <w:uiPriority w:val="30"/>
    <w:qFormat/>
    <w:rsid w:val="006A71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7156"/>
    <w:rPr>
      <w:b/>
      <w:bCs/>
      <w:i/>
      <w:iCs/>
      <w:color w:val="4F81BD" w:themeColor="accent1"/>
      <w:sz w:val="24"/>
      <w:szCs w:val="24"/>
    </w:rPr>
  </w:style>
  <w:style w:type="character" w:styleId="SubtleEmphasis">
    <w:name w:val="Subtle Emphasis"/>
    <w:uiPriority w:val="19"/>
    <w:qFormat/>
    <w:rsid w:val="006A7156"/>
    <w:rPr>
      <w:i/>
      <w:iCs/>
      <w:color w:val="808080" w:themeColor="text1" w:themeTint="7F"/>
    </w:rPr>
  </w:style>
  <w:style w:type="character" w:styleId="IntenseEmphasis">
    <w:name w:val="Intense Emphasis"/>
    <w:basedOn w:val="DefaultParagraphFont"/>
    <w:uiPriority w:val="21"/>
    <w:qFormat/>
    <w:rsid w:val="006A7156"/>
    <w:rPr>
      <w:b/>
      <w:bCs/>
      <w:i/>
      <w:iCs/>
      <w:color w:val="4F81BD" w:themeColor="accent1"/>
    </w:rPr>
  </w:style>
  <w:style w:type="character" w:styleId="SubtleReference">
    <w:name w:val="Subtle Reference"/>
    <w:basedOn w:val="DefaultParagraphFont"/>
    <w:uiPriority w:val="31"/>
    <w:qFormat/>
    <w:rsid w:val="006A7156"/>
    <w:rPr>
      <w:smallCaps/>
      <w:color w:val="C0504D" w:themeColor="accent2"/>
      <w:u w:val="single"/>
    </w:rPr>
  </w:style>
  <w:style w:type="character" w:styleId="IntenseReference">
    <w:name w:val="Intense Reference"/>
    <w:basedOn w:val="DefaultParagraphFont"/>
    <w:uiPriority w:val="32"/>
    <w:qFormat/>
    <w:rsid w:val="006A7156"/>
    <w:rPr>
      <w:b/>
      <w:bCs/>
      <w:smallCaps/>
      <w:color w:val="C0504D" w:themeColor="accent2"/>
      <w:spacing w:val="5"/>
      <w:u w:val="single"/>
    </w:rPr>
  </w:style>
  <w:style w:type="character" w:styleId="BookTitle">
    <w:name w:val="Book Title"/>
    <w:basedOn w:val="DefaultParagraphFont"/>
    <w:uiPriority w:val="33"/>
    <w:qFormat/>
    <w:rsid w:val="006A7156"/>
    <w:rPr>
      <w:b/>
      <w:bCs/>
      <w:smallCaps/>
      <w:spacing w:val="5"/>
    </w:rPr>
  </w:style>
  <w:style w:type="paragraph" w:styleId="TOCHeading">
    <w:name w:val="TOC Heading"/>
    <w:basedOn w:val="Heading1"/>
    <w:next w:val="Normal"/>
    <w:uiPriority w:val="39"/>
    <w:semiHidden/>
    <w:unhideWhenUsed/>
    <w:qFormat/>
    <w:rsid w:val="006A7156"/>
    <w:pPr>
      <w:outlineLvl w:val="9"/>
    </w:pPr>
  </w:style>
  <w:style w:type="character" w:styleId="Hyperlink">
    <w:name w:val="Hyperlink"/>
    <w:rsid w:val="00207E3A"/>
    <w:rPr>
      <w:color w:val="0000FF"/>
      <w:u w:val="single"/>
    </w:rPr>
  </w:style>
  <w:style w:type="paragraph" w:styleId="Header">
    <w:name w:val="header"/>
    <w:basedOn w:val="Normal"/>
    <w:link w:val="HeaderChar"/>
    <w:uiPriority w:val="99"/>
    <w:unhideWhenUsed/>
    <w:rsid w:val="00F902D1"/>
    <w:pPr>
      <w:tabs>
        <w:tab w:val="center" w:pos="4680"/>
        <w:tab w:val="right" w:pos="9360"/>
      </w:tabs>
    </w:pPr>
  </w:style>
  <w:style w:type="character" w:customStyle="1" w:styleId="HeaderChar">
    <w:name w:val="Header Char"/>
    <w:basedOn w:val="DefaultParagraphFont"/>
    <w:link w:val="Header"/>
    <w:uiPriority w:val="99"/>
    <w:rsid w:val="00F902D1"/>
    <w:rPr>
      <w:sz w:val="24"/>
    </w:rPr>
  </w:style>
  <w:style w:type="paragraph" w:styleId="Footer">
    <w:name w:val="footer"/>
    <w:basedOn w:val="Normal"/>
    <w:link w:val="FooterChar"/>
    <w:uiPriority w:val="99"/>
    <w:unhideWhenUsed/>
    <w:rsid w:val="00F902D1"/>
    <w:pPr>
      <w:tabs>
        <w:tab w:val="center" w:pos="4680"/>
        <w:tab w:val="right" w:pos="9360"/>
      </w:tabs>
    </w:pPr>
  </w:style>
  <w:style w:type="character" w:customStyle="1" w:styleId="FooterChar">
    <w:name w:val="Footer Char"/>
    <w:basedOn w:val="DefaultParagraphFont"/>
    <w:link w:val="Footer"/>
    <w:uiPriority w:val="99"/>
    <w:rsid w:val="00F902D1"/>
    <w:rPr>
      <w:sz w:val="24"/>
    </w:rPr>
  </w:style>
  <w:style w:type="paragraph" w:styleId="BalloonText">
    <w:name w:val="Balloon Text"/>
    <w:basedOn w:val="Normal"/>
    <w:link w:val="BalloonTextChar"/>
    <w:uiPriority w:val="99"/>
    <w:semiHidden/>
    <w:unhideWhenUsed/>
    <w:rsid w:val="00421749"/>
    <w:rPr>
      <w:rFonts w:ascii="Tahoma" w:hAnsi="Tahoma" w:cs="Tahoma"/>
      <w:sz w:val="16"/>
      <w:szCs w:val="16"/>
    </w:rPr>
  </w:style>
  <w:style w:type="character" w:customStyle="1" w:styleId="BalloonTextChar">
    <w:name w:val="Balloon Text Char"/>
    <w:basedOn w:val="DefaultParagraphFont"/>
    <w:link w:val="BalloonText"/>
    <w:uiPriority w:val="99"/>
    <w:semiHidden/>
    <w:rsid w:val="00421749"/>
    <w:rPr>
      <w:rFonts w:ascii="Tahoma" w:hAnsi="Tahoma" w:cs="Tahoma"/>
      <w:sz w:val="16"/>
      <w:szCs w:val="16"/>
    </w:rPr>
  </w:style>
  <w:style w:type="character" w:styleId="FollowedHyperlink">
    <w:name w:val="FollowedHyperlink"/>
    <w:basedOn w:val="DefaultParagraphFont"/>
    <w:uiPriority w:val="99"/>
    <w:semiHidden/>
    <w:unhideWhenUsed/>
    <w:rsid w:val="00712816"/>
    <w:rPr>
      <w:color w:val="800080" w:themeColor="followedHyperlink"/>
      <w:u w:val="single"/>
    </w:rPr>
  </w:style>
  <w:style w:type="character" w:styleId="CommentReference">
    <w:name w:val="annotation reference"/>
    <w:basedOn w:val="DefaultParagraphFont"/>
    <w:uiPriority w:val="99"/>
    <w:semiHidden/>
    <w:unhideWhenUsed/>
    <w:rsid w:val="008E501D"/>
    <w:rPr>
      <w:sz w:val="16"/>
      <w:szCs w:val="16"/>
    </w:rPr>
  </w:style>
  <w:style w:type="paragraph" w:styleId="CommentText">
    <w:name w:val="annotation text"/>
    <w:basedOn w:val="Normal"/>
    <w:link w:val="CommentTextChar"/>
    <w:uiPriority w:val="99"/>
    <w:semiHidden/>
    <w:unhideWhenUsed/>
    <w:rsid w:val="008E501D"/>
    <w:rPr>
      <w:sz w:val="20"/>
    </w:rPr>
  </w:style>
  <w:style w:type="character" w:customStyle="1" w:styleId="CommentTextChar">
    <w:name w:val="Comment Text Char"/>
    <w:basedOn w:val="DefaultParagraphFont"/>
    <w:link w:val="CommentText"/>
    <w:uiPriority w:val="99"/>
    <w:semiHidden/>
    <w:rsid w:val="008E501D"/>
  </w:style>
  <w:style w:type="paragraph" w:styleId="CommentSubject">
    <w:name w:val="annotation subject"/>
    <w:basedOn w:val="CommentText"/>
    <w:next w:val="CommentText"/>
    <w:link w:val="CommentSubjectChar"/>
    <w:uiPriority w:val="99"/>
    <w:semiHidden/>
    <w:unhideWhenUsed/>
    <w:rsid w:val="008E501D"/>
    <w:rPr>
      <w:b/>
      <w:bCs/>
    </w:rPr>
  </w:style>
  <w:style w:type="character" w:customStyle="1" w:styleId="CommentSubjectChar">
    <w:name w:val="Comment Subject Char"/>
    <w:basedOn w:val="CommentTextChar"/>
    <w:link w:val="CommentSubject"/>
    <w:uiPriority w:val="99"/>
    <w:semiHidden/>
    <w:rsid w:val="008E501D"/>
    <w:rPr>
      <w:b/>
      <w:bCs/>
    </w:rPr>
  </w:style>
  <w:style w:type="paragraph" w:customStyle="1" w:styleId="1AutoList1">
    <w:name w:val="1AutoList1"/>
    <w:rsid w:val="00725B7D"/>
    <w:pPr>
      <w:widowControl w:val="0"/>
      <w:tabs>
        <w:tab w:val="left" w:pos="720"/>
      </w:tabs>
      <w:autoSpaceDE w:val="0"/>
      <w:autoSpaceDN w:val="0"/>
      <w:adjustRightInd w:val="0"/>
      <w:ind w:left="720" w:hanging="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57">
      <w:bodyDiv w:val="1"/>
      <w:marLeft w:val="0"/>
      <w:marRight w:val="0"/>
      <w:marTop w:val="0"/>
      <w:marBottom w:val="0"/>
      <w:divBdr>
        <w:top w:val="none" w:sz="0" w:space="0" w:color="auto"/>
        <w:left w:val="none" w:sz="0" w:space="0" w:color="auto"/>
        <w:bottom w:val="none" w:sz="0" w:space="0" w:color="auto"/>
        <w:right w:val="none" w:sz="0" w:space="0" w:color="auto"/>
      </w:divBdr>
    </w:div>
    <w:div w:id="30110900">
      <w:bodyDiv w:val="1"/>
      <w:marLeft w:val="0"/>
      <w:marRight w:val="0"/>
      <w:marTop w:val="0"/>
      <w:marBottom w:val="0"/>
      <w:divBdr>
        <w:top w:val="none" w:sz="0" w:space="0" w:color="auto"/>
        <w:left w:val="none" w:sz="0" w:space="0" w:color="auto"/>
        <w:bottom w:val="none" w:sz="0" w:space="0" w:color="auto"/>
        <w:right w:val="none" w:sz="0" w:space="0" w:color="auto"/>
      </w:divBdr>
    </w:div>
    <w:div w:id="37558550">
      <w:bodyDiv w:val="1"/>
      <w:marLeft w:val="0"/>
      <w:marRight w:val="0"/>
      <w:marTop w:val="0"/>
      <w:marBottom w:val="0"/>
      <w:divBdr>
        <w:top w:val="none" w:sz="0" w:space="0" w:color="auto"/>
        <w:left w:val="none" w:sz="0" w:space="0" w:color="auto"/>
        <w:bottom w:val="none" w:sz="0" w:space="0" w:color="auto"/>
        <w:right w:val="none" w:sz="0" w:space="0" w:color="auto"/>
      </w:divBdr>
    </w:div>
    <w:div w:id="147136675">
      <w:bodyDiv w:val="1"/>
      <w:marLeft w:val="0"/>
      <w:marRight w:val="0"/>
      <w:marTop w:val="0"/>
      <w:marBottom w:val="0"/>
      <w:divBdr>
        <w:top w:val="none" w:sz="0" w:space="0" w:color="auto"/>
        <w:left w:val="none" w:sz="0" w:space="0" w:color="auto"/>
        <w:bottom w:val="none" w:sz="0" w:space="0" w:color="auto"/>
        <w:right w:val="none" w:sz="0" w:space="0" w:color="auto"/>
      </w:divBdr>
    </w:div>
    <w:div w:id="267936536">
      <w:bodyDiv w:val="1"/>
      <w:marLeft w:val="0"/>
      <w:marRight w:val="0"/>
      <w:marTop w:val="0"/>
      <w:marBottom w:val="0"/>
      <w:divBdr>
        <w:top w:val="none" w:sz="0" w:space="0" w:color="auto"/>
        <w:left w:val="none" w:sz="0" w:space="0" w:color="auto"/>
        <w:bottom w:val="none" w:sz="0" w:space="0" w:color="auto"/>
        <w:right w:val="none" w:sz="0" w:space="0" w:color="auto"/>
      </w:divBdr>
    </w:div>
    <w:div w:id="277180202">
      <w:bodyDiv w:val="1"/>
      <w:marLeft w:val="0"/>
      <w:marRight w:val="0"/>
      <w:marTop w:val="0"/>
      <w:marBottom w:val="0"/>
      <w:divBdr>
        <w:top w:val="none" w:sz="0" w:space="0" w:color="auto"/>
        <w:left w:val="none" w:sz="0" w:space="0" w:color="auto"/>
        <w:bottom w:val="none" w:sz="0" w:space="0" w:color="auto"/>
        <w:right w:val="none" w:sz="0" w:space="0" w:color="auto"/>
      </w:divBdr>
    </w:div>
    <w:div w:id="420218920">
      <w:bodyDiv w:val="1"/>
      <w:marLeft w:val="0"/>
      <w:marRight w:val="0"/>
      <w:marTop w:val="0"/>
      <w:marBottom w:val="0"/>
      <w:divBdr>
        <w:top w:val="none" w:sz="0" w:space="0" w:color="auto"/>
        <w:left w:val="none" w:sz="0" w:space="0" w:color="auto"/>
        <w:bottom w:val="none" w:sz="0" w:space="0" w:color="auto"/>
        <w:right w:val="none" w:sz="0" w:space="0" w:color="auto"/>
      </w:divBdr>
    </w:div>
    <w:div w:id="431979683">
      <w:bodyDiv w:val="1"/>
      <w:marLeft w:val="0"/>
      <w:marRight w:val="0"/>
      <w:marTop w:val="0"/>
      <w:marBottom w:val="0"/>
      <w:divBdr>
        <w:top w:val="none" w:sz="0" w:space="0" w:color="auto"/>
        <w:left w:val="none" w:sz="0" w:space="0" w:color="auto"/>
        <w:bottom w:val="none" w:sz="0" w:space="0" w:color="auto"/>
        <w:right w:val="none" w:sz="0" w:space="0" w:color="auto"/>
      </w:divBdr>
    </w:div>
    <w:div w:id="432867286">
      <w:bodyDiv w:val="1"/>
      <w:marLeft w:val="0"/>
      <w:marRight w:val="0"/>
      <w:marTop w:val="0"/>
      <w:marBottom w:val="0"/>
      <w:divBdr>
        <w:top w:val="none" w:sz="0" w:space="0" w:color="auto"/>
        <w:left w:val="none" w:sz="0" w:space="0" w:color="auto"/>
        <w:bottom w:val="none" w:sz="0" w:space="0" w:color="auto"/>
        <w:right w:val="none" w:sz="0" w:space="0" w:color="auto"/>
      </w:divBdr>
    </w:div>
    <w:div w:id="595214280">
      <w:bodyDiv w:val="1"/>
      <w:marLeft w:val="0"/>
      <w:marRight w:val="0"/>
      <w:marTop w:val="0"/>
      <w:marBottom w:val="0"/>
      <w:divBdr>
        <w:top w:val="none" w:sz="0" w:space="0" w:color="auto"/>
        <w:left w:val="none" w:sz="0" w:space="0" w:color="auto"/>
        <w:bottom w:val="none" w:sz="0" w:space="0" w:color="auto"/>
        <w:right w:val="none" w:sz="0" w:space="0" w:color="auto"/>
      </w:divBdr>
    </w:div>
    <w:div w:id="698286106">
      <w:bodyDiv w:val="1"/>
      <w:marLeft w:val="0"/>
      <w:marRight w:val="0"/>
      <w:marTop w:val="0"/>
      <w:marBottom w:val="0"/>
      <w:divBdr>
        <w:top w:val="none" w:sz="0" w:space="0" w:color="auto"/>
        <w:left w:val="none" w:sz="0" w:space="0" w:color="auto"/>
        <w:bottom w:val="none" w:sz="0" w:space="0" w:color="auto"/>
        <w:right w:val="none" w:sz="0" w:space="0" w:color="auto"/>
      </w:divBdr>
    </w:div>
    <w:div w:id="1039164388">
      <w:bodyDiv w:val="1"/>
      <w:marLeft w:val="0"/>
      <w:marRight w:val="0"/>
      <w:marTop w:val="0"/>
      <w:marBottom w:val="0"/>
      <w:divBdr>
        <w:top w:val="none" w:sz="0" w:space="0" w:color="auto"/>
        <w:left w:val="none" w:sz="0" w:space="0" w:color="auto"/>
        <w:bottom w:val="none" w:sz="0" w:space="0" w:color="auto"/>
        <w:right w:val="none" w:sz="0" w:space="0" w:color="auto"/>
      </w:divBdr>
    </w:div>
    <w:div w:id="1057170619">
      <w:bodyDiv w:val="1"/>
      <w:marLeft w:val="0"/>
      <w:marRight w:val="0"/>
      <w:marTop w:val="0"/>
      <w:marBottom w:val="0"/>
      <w:divBdr>
        <w:top w:val="none" w:sz="0" w:space="0" w:color="auto"/>
        <w:left w:val="none" w:sz="0" w:space="0" w:color="auto"/>
        <w:bottom w:val="none" w:sz="0" w:space="0" w:color="auto"/>
        <w:right w:val="none" w:sz="0" w:space="0" w:color="auto"/>
      </w:divBdr>
    </w:div>
    <w:div w:id="1077509174">
      <w:bodyDiv w:val="1"/>
      <w:marLeft w:val="0"/>
      <w:marRight w:val="0"/>
      <w:marTop w:val="0"/>
      <w:marBottom w:val="0"/>
      <w:divBdr>
        <w:top w:val="none" w:sz="0" w:space="0" w:color="auto"/>
        <w:left w:val="none" w:sz="0" w:space="0" w:color="auto"/>
        <w:bottom w:val="none" w:sz="0" w:space="0" w:color="auto"/>
        <w:right w:val="none" w:sz="0" w:space="0" w:color="auto"/>
      </w:divBdr>
    </w:div>
    <w:div w:id="1188638993">
      <w:bodyDiv w:val="1"/>
      <w:marLeft w:val="0"/>
      <w:marRight w:val="0"/>
      <w:marTop w:val="0"/>
      <w:marBottom w:val="0"/>
      <w:divBdr>
        <w:top w:val="none" w:sz="0" w:space="0" w:color="auto"/>
        <w:left w:val="none" w:sz="0" w:space="0" w:color="auto"/>
        <w:bottom w:val="none" w:sz="0" w:space="0" w:color="auto"/>
        <w:right w:val="none" w:sz="0" w:space="0" w:color="auto"/>
      </w:divBdr>
    </w:div>
    <w:div w:id="1243686938">
      <w:bodyDiv w:val="1"/>
      <w:marLeft w:val="0"/>
      <w:marRight w:val="0"/>
      <w:marTop w:val="0"/>
      <w:marBottom w:val="0"/>
      <w:divBdr>
        <w:top w:val="none" w:sz="0" w:space="0" w:color="auto"/>
        <w:left w:val="none" w:sz="0" w:space="0" w:color="auto"/>
        <w:bottom w:val="none" w:sz="0" w:space="0" w:color="auto"/>
        <w:right w:val="none" w:sz="0" w:space="0" w:color="auto"/>
      </w:divBdr>
    </w:div>
    <w:div w:id="1639064504">
      <w:bodyDiv w:val="1"/>
      <w:marLeft w:val="0"/>
      <w:marRight w:val="0"/>
      <w:marTop w:val="0"/>
      <w:marBottom w:val="0"/>
      <w:divBdr>
        <w:top w:val="none" w:sz="0" w:space="0" w:color="auto"/>
        <w:left w:val="none" w:sz="0" w:space="0" w:color="auto"/>
        <w:bottom w:val="none" w:sz="0" w:space="0" w:color="auto"/>
        <w:right w:val="none" w:sz="0" w:space="0" w:color="auto"/>
      </w:divBdr>
    </w:div>
    <w:div w:id="1702045777">
      <w:bodyDiv w:val="1"/>
      <w:marLeft w:val="0"/>
      <w:marRight w:val="0"/>
      <w:marTop w:val="0"/>
      <w:marBottom w:val="0"/>
      <w:divBdr>
        <w:top w:val="none" w:sz="0" w:space="0" w:color="auto"/>
        <w:left w:val="none" w:sz="0" w:space="0" w:color="auto"/>
        <w:bottom w:val="none" w:sz="0" w:space="0" w:color="auto"/>
        <w:right w:val="none" w:sz="0" w:space="0" w:color="auto"/>
      </w:divBdr>
    </w:div>
    <w:div w:id="1722631798">
      <w:bodyDiv w:val="1"/>
      <w:marLeft w:val="0"/>
      <w:marRight w:val="0"/>
      <w:marTop w:val="0"/>
      <w:marBottom w:val="0"/>
      <w:divBdr>
        <w:top w:val="none" w:sz="0" w:space="0" w:color="auto"/>
        <w:left w:val="none" w:sz="0" w:space="0" w:color="auto"/>
        <w:bottom w:val="none" w:sz="0" w:space="0" w:color="auto"/>
        <w:right w:val="none" w:sz="0" w:space="0" w:color="auto"/>
      </w:divBdr>
    </w:div>
    <w:div w:id="1763993485">
      <w:bodyDiv w:val="1"/>
      <w:marLeft w:val="0"/>
      <w:marRight w:val="0"/>
      <w:marTop w:val="0"/>
      <w:marBottom w:val="0"/>
      <w:divBdr>
        <w:top w:val="none" w:sz="0" w:space="0" w:color="auto"/>
        <w:left w:val="none" w:sz="0" w:space="0" w:color="auto"/>
        <w:bottom w:val="none" w:sz="0" w:space="0" w:color="auto"/>
        <w:right w:val="none" w:sz="0" w:space="0" w:color="auto"/>
      </w:divBdr>
      <w:divsChild>
        <w:div w:id="1138456113">
          <w:marLeft w:val="0"/>
          <w:marRight w:val="0"/>
          <w:marTop w:val="0"/>
          <w:marBottom w:val="0"/>
          <w:divBdr>
            <w:top w:val="none" w:sz="0" w:space="0" w:color="auto"/>
            <w:left w:val="none" w:sz="0" w:space="0" w:color="auto"/>
            <w:bottom w:val="none" w:sz="0" w:space="0" w:color="auto"/>
            <w:right w:val="none" w:sz="0" w:space="0" w:color="auto"/>
          </w:divBdr>
          <w:divsChild>
            <w:div w:id="1927302832">
              <w:marLeft w:val="0"/>
              <w:marRight w:val="0"/>
              <w:marTop w:val="0"/>
              <w:marBottom w:val="0"/>
              <w:divBdr>
                <w:top w:val="none" w:sz="0" w:space="0" w:color="auto"/>
                <w:left w:val="none" w:sz="0" w:space="0" w:color="auto"/>
                <w:bottom w:val="none" w:sz="0" w:space="0" w:color="auto"/>
                <w:right w:val="none" w:sz="0" w:space="0" w:color="auto"/>
              </w:divBdr>
              <w:divsChild>
                <w:div w:id="512183988">
                  <w:marLeft w:val="0"/>
                  <w:marRight w:val="0"/>
                  <w:marTop w:val="0"/>
                  <w:marBottom w:val="0"/>
                  <w:divBdr>
                    <w:top w:val="none" w:sz="0" w:space="0" w:color="auto"/>
                    <w:left w:val="none" w:sz="0" w:space="0" w:color="auto"/>
                    <w:bottom w:val="none" w:sz="0" w:space="0" w:color="auto"/>
                    <w:right w:val="none" w:sz="0" w:space="0" w:color="auto"/>
                  </w:divBdr>
                  <w:divsChild>
                    <w:div w:id="1944799705">
                      <w:marLeft w:val="0"/>
                      <w:marRight w:val="0"/>
                      <w:marTop w:val="0"/>
                      <w:marBottom w:val="0"/>
                      <w:divBdr>
                        <w:top w:val="none" w:sz="0" w:space="0" w:color="auto"/>
                        <w:left w:val="none" w:sz="0" w:space="0" w:color="auto"/>
                        <w:bottom w:val="none" w:sz="0" w:space="0" w:color="auto"/>
                        <w:right w:val="none" w:sz="0" w:space="0" w:color="auto"/>
                      </w:divBdr>
                      <w:divsChild>
                        <w:div w:id="854927746">
                          <w:marLeft w:val="0"/>
                          <w:marRight w:val="0"/>
                          <w:marTop w:val="0"/>
                          <w:marBottom w:val="0"/>
                          <w:divBdr>
                            <w:top w:val="none" w:sz="0" w:space="0" w:color="auto"/>
                            <w:left w:val="none" w:sz="0" w:space="0" w:color="auto"/>
                            <w:bottom w:val="none" w:sz="0" w:space="0" w:color="auto"/>
                            <w:right w:val="none" w:sz="0" w:space="0" w:color="auto"/>
                          </w:divBdr>
                          <w:divsChild>
                            <w:div w:id="239874386">
                              <w:marLeft w:val="0"/>
                              <w:marRight w:val="0"/>
                              <w:marTop w:val="0"/>
                              <w:marBottom w:val="0"/>
                              <w:divBdr>
                                <w:top w:val="none" w:sz="0" w:space="0" w:color="auto"/>
                                <w:left w:val="none" w:sz="0" w:space="0" w:color="auto"/>
                                <w:bottom w:val="none" w:sz="0" w:space="0" w:color="auto"/>
                                <w:right w:val="none" w:sz="0" w:space="0" w:color="auto"/>
                              </w:divBdr>
                              <w:divsChild>
                                <w:div w:id="1544246458">
                                  <w:marLeft w:val="0"/>
                                  <w:marRight w:val="0"/>
                                  <w:marTop w:val="0"/>
                                  <w:marBottom w:val="0"/>
                                  <w:divBdr>
                                    <w:top w:val="none" w:sz="0" w:space="0" w:color="auto"/>
                                    <w:left w:val="none" w:sz="0" w:space="0" w:color="auto"/>
                                    <w:bottom w:val="none" w:sz="0" w:space="0" w:color="auto"/>
                                    <w:right w:val="none" w:sz="0" w:space="0" w:color="auto"/>
                                  </w:divBdr>
                                  <w:divsChild>
                                    <w:div w:id="805901866">
                                      <w:marLeft w:val="0"/>
                                      <w:marRight w:val="0"/>
                                      <w:marTop w:val="0"/>
                                      <w:marBottom w:val="0"/>
                                      <w:divBdr>
                                        <w:top w:val="none" w:sz="0" w:space="0" w:color="auto"/>
                                        <w:left w:val="none" w:sz="0" w:space="0" w:color="auto"/>
                                        <w:bottom w:val="none" w:sz="0" w:space="0" w:color="auto"/>
                                        <w:right w:val="none" w:sz="0" w:space="0" w:color="auto"/>
                                      </w:divBdr>
                                      <w:divsChild>
                                        <w:div w:id="2134013608">
                                          <w:marLeft w:val="0"/>
                                          <w:marRight w:val="0"/>
                                          <w:marTop w:val="0"/>
                                          <w:marBottom w:val="0"/>
                                          <w:divBdr>
                                            <w:top w:val="none" w:sz="0" w:space="0" w:color="auto"/>
                                            <w:left w:val="none" w:sz="0" w:space="0" w:color="auto"/>
                                            <w:bottom w:val="none" w:sz="0" w:space="0" w:color="auto"/>
                                            <w:right w:val="none" w:sz="0" w:space="0" w:color="auto"/>
                                          </w:divBdr>
                                          <w:divsChild>
                                            <w:div w:id="14256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5002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489">
          <w:marLeft w:val="0"/>
          <w:marRight w:val="0"/>
          <w:marTop w:val="0"/>
          <w:marBottom w:val="0"/>
          <w:divBdr>
            <w:top w:val="none" w:sz="0" w:space="0" w:color="auto"/>
            <w:left w:val="none" w:sz="0" w:space="0" w:color="auto"/>
            <w:bottom w:val="none" w:sz="0" w:space="0" w:color="auto"/>
            <w:right w:val="none" w:sz="0" w:space="0" w:color="auto"/>
          </w:divBdr>
          <w:divsChild>
            <w:div w:id="707610427">
              <w:marLeft w:val="0"/>
              <w:marRight w:val="0"/>
              <w:marTop w:val="0"/>
              <w:marBottom w:val="0"/>
              <w:divBdr>
                <w:top w:val="none" w:sz="0" w:space="0" w:color="auto"/>
                <w:left w:val="none" w:sz="0" w:space="0" w:color="auto"/>
                <w:bottom w:val="none" w:sz="0" w:space="0" w:color="auto"/>
                <w:right w:val="none" w:sz="0" w:space="0" w:color="auto"/>
              </w:divBdr>
              <w:divsChild>
                <w:div w:id="538401970">
                  <w:marLeft w:val="0"/>
                  <w:marRight w:val="0"/>
                  <w:marTop w:val="0"/>
                  <w:marBottom w:val="0"/>
                  <w:divBdr>
                    <w:top w:val="none" w:sz="0" w:space="0" w:color="auto"/>
                    <w:left w:val="none" w:sz="0" w:space="0" w:color="auto"/>
                    <w:bottom w:val="none" w:sz="0" w:space="0" w:color="auto"/>
                    <w:right w:val="none" w:sz="0" w:space="0" w:color="auto"/>
                  </w:divBdr>
                  <w:divsChild>
                    <w:div w:id="1004093388">
                      <w:marLeft w:val="0"/>
                      <w:marRight w:val="0"/>
                      <w:marTop w:val="0"/>
                      <w:marBottom w:val="0"/>
                      <w:divBdr>
                        <w:top w:val="none" w:sz="0" w:space="0" w:color="auto"/>
                        <w:left w:val="none" w:sz="0" w:space="0" w:color="auto"/>
                        <w:bottom w:val="none" w:sz="0" w:space="0" w:color="auto"/>
                        <w:right w:val="none" w:sz="0" w:space="0" w:color="auto"/>
                      </w:divBdr>
                      <w:divsChild>
                        <w:div w:id="1042487372">
                          <w:marLeft w:val="0"/>
                          <w:marRight w:val="0"/>
                          <w:marTop w:val="0"/>
                          <w:marBottom w:val="0"/>
                          <w:divBdr>
                            <w:top w:val="none" w:sz="0" w:space="0" w:color="auto"/>
                            <w:left w:val="none" w:sz="0" w:space="0" w:color="auto"/>
                            <w:bottom w:val="none" w:sz="0" w:space="0" w:color="auto"/>
                            <w:right w:val="none" w:sz="0" w:space="0" w:color="auto"/>
                          </w:divBdr>
                          <w:divsChild>
                            <w:div w:id="599292394">
                              <w:marLeft w:val="0"/>
                              <w:marRight w:val="0"/>
                              <w:marTop w:val="0"/>
                              <w:marBottom w:val="0"/>
                              <w:divBdr>
                                <w:top w:val="none" w:sz="0" w:space="0" w:color="auto"/>
                                <w:left w:val="none" w:sz="0" w:space="0" w:color="auto"/>
                                <w:bottom w:val="none" w:sz="0" w:space="0" w:color="auto"/>
                                <w:right w:val="none" w:sz="0" w:space="0" w:color="auto"/>
                              </w:divBdr>
                              <w:divsChild>
                                <w:div w:id="336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817527">
      <w:bodyDiv w:val="1"/>
      <w:marLeft w:val="0"/>
      <w:marRight w:val="0"/>
      <w:marTop w:val="0"/>
      <w:marBottom w:val="0"/>
      <w:divBdr>
        <w:top w:val="none" w:sz="0" w:space="0" w:color="auto"/>
        <w:left w:val="none" w:sz="0" w:space="0" w:color="auto"/>
        <w:bottom w:val="none" w:sz="0" w:space="0" w:color="auto"/>
        <w:right w:val="none" w:sz="0" w:space="0" w:color="auto"/>
      </w:divBdr>
    </w:div>
    <w:div w:id="1929607435">
      <w:bodyDiv w:val="1"/>
      <w:marLeft w:val="0"/>
      <w:marRight w:val="0"/>
      <w:marTop w:val="0"/>
      <w:marBottom w:val="0"/>
      <w:divBdr>
        <w:top w:val="none" w:sz="0" w:space="0" w:color="auto"/>
        <w:left w:val="none" w:sz="0" w:space="0" w:color="auto"/>
        <w:bottom w:val="none" w:sz="0" w:space="0" w:color="auto"/>
        <w:right w:val="none" w:sz="0" w:space="0" w:color="auto"/>
      </w:divBdr>
    </w:div>
    <w:div w:id="1941790005">
      <w:bodyDiv w:val="1"/>
      <w:marLeft w:val="0"/>
      <w:marRight w:val="0"/>
      <w:marTop w:val="0"/>
      <w:marBottom w:val="0"/>
      <w:divBdr>
        <w:top w:val="none" w:sz="0" w:space="0" w:color="auto"/>
        <w:left w:val="none" w:sz="0" w:space="0" w:color="auto"/>
        <w:bottom w:val="none" w:sz="0" w:space="0" w:color="auto"/>
        <w:right w:val="none" w:sz="0" w:space="0" w:color="auto"/>
      </w:divBdr>
    </w:div>
    <w:div w:id="21030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98925-533B-4099-8A44-90089D72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Stacey</dc:creator>
  <cp:lastModifiedBy>Michael Stacey</cp:lastModifiedBy>
  <cp:revision>9</cp:revision>
  <cp:lastPrinted>2021-10-20T13:08:00Z</cp:lastPrinted>
  <dcterms:created xsi:type="dcterms:W3CDTF">2021-10-06T15:41:00Z</dcterms:created>
  <dcterms:modified xsi:type="dcterms:W3CDTF">2021-10-20T13:08:00Z</dcterms:modified>
</cp:coreProperties>
</file>